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B6" w:rsidRPr="00092F5E" w:rsidRDefault="00CA53B6" w:rsidP="00CA53B6">
      <w:pPr>
        <w:pStyle w:val="Corpodetexto"/>
        <w:spacing w:before="69" w:line="360" w:lineRule="auto"/>
        <w:ind w:left="142" w:right="-53"/>
        <w:jc w:val="center"/>
        <w:rPr>
          <w:b/>
          <w:sz w:val="30"/>
          <w:lang w:val="pt-BR"/>
        </w:rPr>
      </w:pPr>
      <w:r w:rsidRPr="00092F5E">
        <w:rPr>
          <w:b/>
          <w:sz w:val="30"/>
          <w:lang w:val="pt-BR"/>
        </w:rPr>
        <w:t xml:space="preserve">EDITAL PROCESSO LICITATÓRIO Nº </w:t>
      </w:r>
      <w:r w:rsidR="00770BEC" w:rsidRPr="00092F5E">
        <w:rPr>
          <w:b/>
          <w:sz w:val="30"/>
          <w:lang w:val="pt-BR"/>
        </w:rPr>
        <w:t>015</w:t>
      </w:r>
      <w:r w:rsidRPr="00092F5E">
        <w:rPr>
          <w:b/>
          <w:sz w:val="30"/>
          <w:lang w:val="pt-BR"/>
        </w:rPr>
        <w:t xml:space="preserve">/2022 </w:t>
      </w:r>
    </w:p>
    <w:p w:rsidR="00CA53B6" w:rsidRPr="00092F5E" w:rsidRDefault="00CA53B6" w:rsidP="00CA53B6">
      <w:pPr>
        <w:pStyle w:val="Corpodetexto"/>
        <w:spacing w:before="69" w:line="360" w:lineRule="auto"/>
        <w:ind w:left="142" w:right="-53"/>
        <w:jc w:val="center"/>
        <w:rPr>
          <w:b/>
          <w:sz w:val="30"/>
          <w:lang w:val="pt-BR"/>
        </w:rPr>
      </w:pPr>
      <w:r w:rsidRPr="00092F5E">
        <w:rPr>
          <w:b/>
          <w:sz w:val="30"/>
          <w:lang w:val="pt-BR"/>
        </w:rPr>
        <w:t xml:space="preserve"> CHAMAMENTO PÚBLICO CREDENCIAMENTO Nº 00</w:t>
      </w:r>
      <w:r w:rsidR="001836FA" w:rsidRPr="00092F5E">
        <w:rPr>
          <w:b/>
          <w:sz w:val="30"/>
          <w:lang w:val="pt-BR"/>
        </w:rPr>
        <w:t>3</w:t>
      </w:r>
      <w:r w:rsidRPr="00092F5E">
        <w:rPr>
          <w:b/>
          <w:sz w:val="30"/>
          <w:lang w:val="pt-BR"/>
        </w:rPr>
        <w:t>/2022</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Corpodetexto"/>
        <w:spacing w:line="360" w:lineRule="auto"/>
        <w:ind w:left="114" w:right="-53"/>
        <w:jc w:val="both"/>
        <w:rPr>
          <w:b/>
          <w:lang w:val="pt-BR"/>
        </w:rPr>
      </w:pPr>
      <w:r w:rsidRPr="00092F5E">
        <w:rPr>
          <w:lang w:val="pt-BR"/>
        </w:rPr>
        <w:t>O município de Gurinhatã-MG, através de sua Co</w:t>
      </w:r>
      <w:r w:rsidR="00770BEC" w:rsidRPr="00092F5E">
        <w:rPr>
          <w:lang w:val="pt-BR"/>
        </w:rPr>
        <w:t>missão Permanente de Licitação</w:t>
      </w:r>
      <w:r w:rsidRPr="00092F5E">
        <w:rPr>
          <w:lang w:val="pt-BR"/>
        </w:rPr>
        <w:t xml:space="preserve">, torna público </w:t>
      </w:r>
      <w:proofErr w:type="gramStart"/>
      <w:r w:rsidRPr="00092F5E">
        <w:rPr>
          <w:lang w:val="pt-BR"/>
        </w:rPr>
        <w:t>para  conhecimento</w:t>
      </w:r>
      <w:proofErr w:type="gramEnd"/>
      <w:r w:rsidRPr="00092F5E">
        <w:rPr>
          <w:lang w:val="pt-BR"/>
        </w:rPr>
        <w:t xml:space="preserve">  de  todos  os  interessados  que efetuará o </w:t>
      </w:r>
      <w:r w:rsidRPr="00092F5E">
        <w:rPr>
          <w:b/>
          <w:lang w:val="pt-BR"/>
        </w:rPr>
        <w:t>CREDENCIAMENTO DE PESSOAS  JURÍDICAS PARA FUTURA CELEBRAÇÃO DE CONTRATO DE PRESTAÇÃO DE SERVIÇOS TEMPORÁRIOS E SEM EXCLUSIVIDADE PARA PREPARO E FORNECIMENTO DE REFEIÇÕES (MARMITEX) NA CIDADE DE ITUIUTABA.</w:t>
      </w:r>
    </w:p>
    <w:p w:rsidR="00CA53B6" w:rsidRPr="00092F5E" w:rsidRDefault="00CA53B6" w:rsidP="00CA53B6">
      <w:pPr>
        <w:pStyle w:val="Corpodetexto"/>
        <w:spacing w:line="360" w:lineRule="auto"/>
        <w:ind w:left="114" w:right="-53"/>
        <w:jc w:val="both"/>
        <w:rPr>
          <w:lang w:val="pt-BR"/>
        </w:rPr>
      </w:pPr>
    </w:p>
    <w:p w:rsidR="00CA53B6" w:rsidRPr="00092F5E" w:rsidRDefault="00CA53B6" w:rsidP="00CA53B6">
      <w:pPr>
        <w:pStyle w:val="Ttulo11"/>
        <w:spacing w:line="360" w:lineRule="auto"/>
        <w:ind w:left="821" w:right="2758"/>
        <w:jc w:val="both"/>
        <w:rPr>
          <w:b w:val="0"/>
          <w:u w:val="single"/>
          <w:lang w:val="pt-BR"/>
        </w:rPr>
      </w:pPr>
      <w:r w:rsidRPr="00092F5E">
        <w:rPr>
          <w:b w:val="0"/>
          <w:noProof/>
          <w:u w:val="single"/>
          <w:lang w:val="pt-BR" w:eastAsia="pt-BR"/>
        </w:rPr>
        <mc:AlternateContent>
          <mc:Choice Requires="wps">
            <w:drawing>
              <wp:anchor distT="4294967295" distB="4294967295" distL="114300" distR="114300" simplePos="0" relativeHeight="251659264" behindDoc="0" locked="0" layoutInCell="1" allowOverlap="1" wp14:anchorId="3FE5C392" wp14:editId="6C8C9E04">
                <wp:simplePos x="0" y="0"/>
                <wp:positionH relativeFrom="page">
                  <wp:posOffset>2689225</wp:posOffset>
                </wp:positionH>
                <wp:positionV relativeFrom="paragraph">
                  <wp:posOffset>153034</wp:posOffset>
                </wp:positionV>
                <wp:extent cx="39370" cy="0"/>
                <wp:effectExtent l="0" t="0" r="1778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AECC7F" id="Conector reto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1.75pt,12.05pt" to="214.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" strokeweight="1.15pt">
                <w10:wrap anchorx="page"/>
              </v:line>
            </w:pict>
          </mc:Fallback>
        </mc:AlternateContent>
      </w:r>
      <w:r w:rsidRPr="00092F5E">
        <w:rPr>
          <w:b w:val="0"/>
          <w:u w:val="single"/>
          <w:lang w:val="pt-BR"/>
        </w:rPr>
        <w:t xml:space="preserve">ESCLARECIMENTOS: </w:t>
      </w:r>
    </w:p>
    <w:p w:rsidR="00CA53B6" w:rsidRPr="00092F5E" w:rsidRDefault="00CA53B6" w:rsidP="00CA53B6">
      <w:pPr>
        <w:pStyle w:val="Ttulo11"/>
        <w:spacing w:line="360" w:lineRule="auto"/>
        <w:ind w:left="821" w:right="1223"/>
        <w:jc w:val="both"/>
        <w:rPr>
          <w:lang w:val="pt-BR"/>
        </w:rPr>
      </w:pPr>
      <w:r w:rsidRPr="00092F5E">
        <w:rPr>
          <w:lang w:val="pt-BR"/>
        </w:rPr>
        <w:t>Qualquer esclarecimento referente ao presente Edital pode ser obtido:</w:t>
      </w:r>
    </w:p>
    <w:p w:rsidR="00CA53B6" w:rsidRPr="00092F5E" w:rsidRDefault="00CA53B6" w:rsidP="00CA53B6">
      <w:pPr>
        <w:tabs>
          <w:tab w:val="left" w:pos="833"/>
          <w:tab w:val="left" w:pos="834"/>
        </w:tabs>
        <w:spacing w:line="360" w:lineRule="auto"/>
        <w:rPr>
          <w:lang w:val="pt-BR"/>
        </w:rPr>
      </w:pPr>
      <w:r w:rsidRPr="00092F5E">
        <w:rPr>
          <w:lang w:val="pt-BR"/>
        </w:rPr>
        <w:tab/>
      </w:r>
      <w:proofErr w:type="gramStart"/>
      <w:r w:rsidRPr="00092F5E">
        <w:rPr>
          <w:b/>
          <w:lang w:val="pt-BR"/>
        </w:rPr>
        <w:t>e-mail</w:t>
      </w:r>
      <w:proofErr w:type="gramEnd"/>
      <w:r w:rsidRPr="00092F5E">
        <w:rPr>
          <w:lang w:val="pt-BR"/>
        </w:rPr>
        <w:t>:</w:t>
      </w:r>
      <w:r w:rsidRPr="00092F5E">
        <w:rPr>
          <w:spacing w:val="-10"/>
          <w:lang w:val="pt-BR"/>
        </w:rPr>
        <w:t xml:space="preserve"> </w:t>
      </w:r>
      <w:r w:rsidRPr="00092F5E">
        <w:rPr>
          <w:lang w:val="pt-BR"/>
        </w:rPr>
        <w:t>licitacao@Gurinhatã.mg.gov.br</w:t>
      </w:r>
    </w:p>
    <w:p w:rsidR="00CA53B6" w:rsidRPr="00092F5E" w:rsidRDefault="00CA53B6" w:rsidP="00CA53B6">
      <w:pPr>
        <w:pStyle w:val="Corpodetexto"/>
        <w:tabs>
          <w:tab w:val="left" w:pos="833"/>
        </w:tabs>
        <w:spacing w:line="360" w:lineRule="auto"/>
        <w:ind w:left="474" w:right="2758"/>
        <w:jc w:val="both"/>
        <w:rPr>
          <w:lang w:val="pt-BR"/>
        </w:rPr>
      </w:pPr>
      <w:r w:rsidRPr="00092F5E">
        <w:rPr>
          <w:rFonts w:ascii="Symbol" w:hAnsi="Symbol"/>
          <w:lang w:val="pt-BR"/>
        </w:rPr>
        <w:tab/>
      </w:r>
      <w:r w:rsidRPr="00092F5E">
        <w:rPr>
          <w:b/>
          <w:lang w:val="pt-BR"/>
        </w:rPr>
        <w:t>Telefones</w:t>
      </w:r>
      <w:r w:rsidRPr="00092F5E">
        <w:rPr>
          <w:lang w:val="pt-BR"/>
        </w:rPr>
        <w:t>:</w:t>
      </w:r>
      <w:r w:rsidRPr="00092F5E">
        <w:rPr>
          <w:spacing w:val="-10"/>
          <w:lang w:val="pt-BR"/>
        </w:rPr>
        <w:t xml:space="preserve"> </w:t>
      </w:r>
      <w:r w:rsidRPr="00092F5E">
        <w:rPr>
          <w:lang w:val="pt-BR"/>
        </w:rPr>
        <w:t>(34) 3264-1010 - 3264-1114</w:t>
      </w:r>
    </w:p>
    <w:p w:rsidR="00CA53B6" w:rsidRPr="00092F5E" w:rsidRDefault="00CA53B6" w:rsidP="00CA53B6">
      <w:pPr>
        <w:pStyle w:val="Corpodetexto"/>
        <w:tabs>
          <w:tab w:val="left" w:pos="833"/>
        </w:tabs>
        <w:spacing w:line="360" w:lineRule="auto"/>
        <w:ind w:left="474" w:right="2758"/>
        <w:jc w:val="both"/>
        <w:rPr>
          <w:lang w:val="pt-BR"/>
        </w:rPr>
      </w:pPr>
      <w:r w:rsidRPr="00092F5E">
        <w:rPr>
          <w:rFonts w:ascii="Symbol" w:hAnsi="Symbol"/>
          <w:lang w:val="pt-BR"/>
        </w:rPr>
        <w:tab/>
      </w:r>
      <w:r w:rsidRPr="00092F5E">
        <w:rPr>
          <w:b/>
          <w:lang w:val="pt-BR"/>
        </w:rPr>
        <w:t>Site para consultar ao Edital</w:t>
      </w:r>
      <w:r w:rsidRPr="00092F5E">
        <w:rPr>
          <w:lang w:val="pt-BR"/>
        </w:rPr>
        <w:t>:</w:t>
      </w:r>
      <w:r w:rsidRPr="00092F5E">
        <w:rPr>
          <w:spacing w:val="-24"/>
          <w:lang w:val="pt-BR"/>
        </w:rPr>
        <w:t xml:space="preserve"> </w:t>
      </w:r>
      <w:r w:rsidRPr="00092F5E">
        <w:rPr>
          <w:lang w:val="pt-BR"/>
        </w:rPr>
        <w:t>www.gurinhatã.mg.gov.br</w:t>
      </w:r>
    </w:p>
    <w:p w:rsidR="00CA53B6" w:rsidRPr="00092F5E" w:rsidRDefault="00CA53B6" w:rsidP="00CA53B6">
      <w:pPr>
        <w:pStyle w:val="Corpodetexto"/>
        <w:spacing w:before="8" w:line="360" w:lineRule="auto"/>
        <w:jc w:val="both"/>
        <w:rPr>
          <w:lang w:val="pt-BR"/>
        </w:rPr>
      </w:pPr>
    </w:p>
    <w:p w:rsidR="00CA53B6" w:rsidRPr="00092F5E" w:rsidRDefault="00CA53B6" w:rsidP="00CA53B6">
      <w:pPr>
        <w:pStyle w:val="Ttulo11"/>
        <w:spacing w:line="360" w:lineRule="auto"/>
        <w:ind w:left="821" w:right="2758"/>
        <w:jc w:val="both"/>
        <w:rPr>
          <w:lang w:val="pt-BR"/>
        </w:rPr>
      </w:pPr>
      <w:r w:rsidRPr="00092F5E">
        <w:rPr>
          <w:lang w:val="pt-BR"/>
        </w:rPr>
        <w:t>1 - DO OBJETO DO CREDENCIAMENTO:</w:t>
      </w:r>
    </w:p>
    <w:p w:rsidR="00CA53B6" w:rsidRPr="00092F5E" w:rsidRDefault="00CA53B6" w:rsidP="00CA53B6">
      <w:pPr>
        <w:pStyle w:val="Ttulo11"/>
        <w:spacing w:line="360" w:lineRule="auto"/>
        <w:ind w:left="474" w:right="2758"/>
        <w:jc w:val="both"/>
        <w:rPr>
          <w:lang w:val="pt-BR"/>
        </w:rPr>
      </w:pPr>
    </w:p>
    <w:p w:rsidR="00CA53B6" w:rsidRPr="00092F5E" w:rsidRDefault="00CA53B6" w:rsidP="00CA53B6">
      <w:pPr>
        <w:pStyle w:val="PargrafodaLista"/>
        <w:numPr>
          <w:ilvl w:val="1"/>
          <w:numId w:val="12"/>
        </w:numPr>
        <w:tabs>
          <w:tab w:val="left" w:pos="568"/>
        </w:tabs>
        <w:spacing w:before="10" w:line="360" w:lineRule="auto"/>
        <w:ind w:right="147" w:firstLine="0"/>
        <w:rPr>
          <w:lang w:val="pt-BR"/>
        </w:rPr>
      </w:pPr>
      <w:r w:rsidRPr="00092F5E">
        <w:rPr>
          <w:lang w:val="pt-BR"/>
        </w:rPr>
        <w:t xml:space="preserve">- Constitui objeto do presente procedimento administrativo o </w:t>
      </w:r>
      <w:r w:rsidR="001836FA" w:rsidRPr="00092F5E">
        <w:rPr>
          <w:b/>
          <w:lang w:val="pt-BR"/>
        </w:rPr>
        <w:t xml:space="preserve">CREDENCIAMENTO DE PESSOAS </w:t>
      </w:r>
      <w:r w:rsidRPr="00092F5E">
        <w:rPr>
          <w:b/>
          <w:lang w:val="pt-BR"/>
        </w:rPr>
        <w:t>JURÍDICAS PARA FUTURA CELEBRAÇÃO DE CONTRATO DE PRESTAÇÃO DE SERVIÇOS TEMPORÁRIOS E SEM EXCLUSIVIDADE PARA PREPARO E FORNECIMENTO DE REFEIÇÕES (MARMITEX) NA CIDADE DE GURINHATÃ</w:t>
      </w:r>
      <w:r w:rsidRPr="00092F5E">
        <w:rPr>
          <w:lang w:val="pt-BR"/>
        </w:rPr>
        <w:t>, nas características exigidas neste regulamento e seus</w:t>
      </w:r>
      <w:r w:rsidRPr="00092F5E">
        <w:rPr>
          <w:spacing w:val="-28"/>
          <w:lang w:val="pt-BR"/>
        </w:rPr>
        <w:t xml:space="preserve"> </w:t>
      </w:r>
      <w:r w:rsidRPr="00092F5E">
        <w:rPr>
          <w:lang w:val="pt-BR"/>
        </w:rPr>
        <w:t>anexos.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2"/>
        </w:numPr>
        <w:tabs>
          <w:tab w:val="left" w:pos="549"/>
        </w:tabs>
        <w:spacing w:before="10" w:line="360" w:lineRule="auto"/>
        <w:ind w:right="147" w:firstLine="0"/>
        <w:rPr>
          <w:lang w:val="pt-BR"/>
        </w:rPr>
      </w:pPr>
      <w:r w:rsidRPr="00092F5E">
        <w:rPr>
          <w:lang w:val="pt-BR"/>
        </w:rPr>
        <w:t>- O presente credenciamento justifica-se e</w:t>
      </w:r>
      <w:r w:rsidRPr="00092F5E">
        <w:rPr>
          <w:color w:val="000000"/>
          <w:lang w:val="pt-BR"/>
        </w:rPr>
        <w:t>m virtude aos atendimentos as necessidades diárias em manter o funcionamento dos Departamentos do Município de Gurinhatã-MG, para a execução normal dos serviços prestados pelo Município de Gurinhatã-MG, em diversas situações exigidas por lei, cumprindo as exigências das atividades públicas.</w:t>
      </w:r>
    </w:p>
    <w:p w:rsidR="00CA53B6" w:rsidRPr="00092F5E" w:rsidRDefault="00CA53B6" w:rsidP="00CA53B6">
      <w:pPr>
        <w:pStyle w:val="PargrafodaLista"/>
        <w:spacing w:line="360" w:lineRule="auto"/>
        <w:rPr>
          <w:lang w:val="pt-BR"/>
        </w:rPr>
      </w:pPr>
    </w:p>
    <w:p w:rsidR="00CA53B6" w:rsidRPr="00092F5E" w:rsidRDefault="00CA53B6" w:rsidP="00CA53B6">
      <w:pPr>
        <w:pStyle w:val="PargrafodaLista"/>
        <w:numPr>
          <w:ilvl w:val="2"/>
          <w:numId w:val="12"/>
        </w:numPr>
        <w:tabs>
          <w:tab w:val="left" w:pos="706"/>
        </w:tabs>
        <w:spacing w:line="360" w:lineRule="auto"/>
        <w:ind w:right="150" w:firstLine="0"/>
        <w:rPr>
          <w:lang w:val="pt-BR"/>
        </w:rPr>
      </w:pPr>
      <w:r w:rsidRPr="00092F5E">
        <w:rPr>
          <w:lang w:val="pt-BR"/>
        </w:rPr>
        <w:t>- Este processo de credenciamento visa disponibilizar uma quantidade estimada de refeições de acordo com o Anexo</w:t>
      </w:r>
      <w:r w:rsidRPr="00092F5E">
        <w:rPr>
          <w:spacing w:val="-21"/>
          <w:lang w:val="pt-BR"/>
        </w:rPr>
        <w:t xml:space="preserve"> </w:t>
      </w:r>
      <w:r w:rsidRPr="00092F5E">
        <w:rPr>
          <w:lang w:val="pt-BR"/>
        </w:rPr>
        <w:t>I.</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PargrafodaLista"/>
        <w:numPr>
          <w:ilvl w:val="2"/>
          <w:numId w:val="12"/>
        </w:numPr>
        <w:tabs>
          <w:tab w:val="left" w:pos="688"/>
        </w:tabs>
        <w:spacing w:line="360" w:lineRule="auto"/>
        <w:ind w:right="155" w:firstLine="0"/>
        <w:rPr>
          <w:lang w:val="pt-BR"/>
        </w:rPr>
      </w:pPr>
      <w:r w:rsidRPr="00092F5E">
        <w:rPr>
          <w:lang w:val="pt-BR"/>
        </w:rPr>
        <w:t>- O quantitativo estimado será distribuído entre as empresas credenciadas. O período e o preço estão discriminados no Anexo</w:t>
      </w:r>
      <w:r w:rsidRPr="00092F5E">
        <w:rPr>
          <w:spacing w:val="-18"/>
          <w:lang w:val="pt-BR"/>
        </w:rPr>
        <w:t xml:space="preserve"> </w:t>
      </w:r>
      <w:r w:rsidRPr="00092F5E">
        <w:rPr>
          <w:lang w:val="pt-BR"/>
        </w:rPr>
        <w:t>I.</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PargrafodaLista"/>
        <w:numPr>
          <w:ilvl w:val="1"/>
          <w:numId w:val="12"/>
        </w:numPr>
        <w:tabs>
          <w:tab w:val="left" w:pos="523"/>
        </w:tabs>
        <w:spacing w:line="360" w:lineRule="auto"/>
        <w:ind w:right="146" w:firstLine="0"/>
        <w:rPr>
          <w:lang w:val="pt-BR"/>
        </w:rPr>
      </w:pPr>
      <w:r w:rsidRPr="00092F5E">
        <w:rPr>
          <w:lang w:val="pt-BR"/>
        </w:rPr>
        <w:t>- O credenciamento realizado não importará necessariamente em contratação, podendo o Município revogá-lo, no todo ou em parte, por razões de interesse público, derivado de fato superveniente comprovado ou anulá-lo por ilegalidade, de ofício ou por provocação mediante ato escrito e fundamentado publicado no órgão oficial de publicações do Município, para conhecimento dos</w:t>
      </w:r>
      <w:r w:rsidRPr="00092F5E">
        <w:rPr>
          <w:spacing w:val="-17"/>
          <w:lang w:val="pt-BR"/>
        </w:rPr>
        <w:t xml:space="preserve"> </w:t>
      </w:r>
      <w:r w:rsidRPr="00092F5E">
        <w:rPr>
          <w:lang w:val="pt-BR"/>
        </w:rPr>
        <w:t>participantes.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2"/>
        </w:numPr>
        <w:tabs>
          <w:tab w:val="left" w:pos="594"/>
        </w:tabs>
        <w:spacing w:line="360" w:lineRule="auto"/>
        <w:ind w:right="150" w:firstLine="0"/>
        <w:rPr>
          <w:lang w:val="pt-BR"/>
        </w:rPr>
      </w:pPr>
      <w:r w:rsidRPr="00092F5E">
        <w:rPr>
          <w:lang w:val="pt-BR"/>
        </w:rPr>
        <w:t>- O credenciamento poderá ser realizado para a prestação imediata dos serviços credenciados ou somente para formalizar relação para futura prestação de serviços, mediante solicitação do</w:t>
      </w:r>
      <w:r w:rsidRPr="00092F5E">
        <w:rPr>
          <w:spacing w:val="-23"/>
          <w:lang w:val="pt-BR"/>
        </w:rPr>
        <w:t xml:space="preserve"> </w:t>
      </w:r>
      <w:r w:rsidRPr="00092F5E">
        <w:rPr>
          <w:lang w:val="pt-BR"/>
        </w:rPr>
        <w:t>Município.</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spacing w:line="360" w:lineRule="auto"/>
        <w:ind w:left="821" w:right="2758"/>
        <w:jc w:val="both"/>
      </w:pPr>
      <w:r w:rsidRPr="00092F5E">
        <w:t>2 - DAS CONDIÇÕES PARA CREDENCIAMENTO:</w:t>
      </w:r>
    </w:p>
    <w:p w:rsidR="00CA53B6" w:rsidRPr="00092F5E" w:rsidRDefault="00CA53B6" w:rsidP="00CA53B6">
      <w:pPr>
        <w:pStyle w:val="Ttulo11"/>
        <w:spacing w:line="360" w:lineRule="auto"/>
        <w:ind w:left="821" w:right="2758"/>
        <w:jc w:val="both"/>
      </w:pPr>
    </w:p>
    <w:p w:rsidR="00CA53B6" w:rsidRPr="00092F5E" w:rsidRDefault="00CA53B6" w:rsidP="00CA53B6">
      <w:pPr>
        <w:pStyle w:val="PargrafodaLista"/>
        <w:numPr>
          <w:ilvl w:val="1"/>
          <w:numId w:val="11"/>
        </w:numPr>
        <w:tabs>
          <w:tab w:val="left" w:pos="490"/>
        </w:tabs>
        <w:spacing w:before="5" w:line="360" w:lineRule="auto"/>
        <w:ind w:right="146" w:firstLine="0"/>
        <w:rPr>
          <w:lang w:val="pt-BR"/>
        </w:rPr>
      </w:pPr>
      <w:r w:rsidRPr="00092F5E">
        <w:rPr>
          <w:lang w:val="pt-BR"/>
        </w:rPr>
        <w:t xml:space="preserve">- Poderão participar do presente credenciamento todos as pessoas físicas ou </w:t>
      </w:r>
      <w:proofErr w:type="gramStart"/>
      <w:r w:rsidRPr="00092F5E">
        <w:rPr>
          <w:lang w:val="pt-BR"/>
        </w:rPr>
        <w:t>jurídicas  especializadas</w:t>
      </w:r>
      <w:proofErr w:type="gramEnd"/>
      <w:r w:rsidRPr="00092F5E">
        <w:rPr>
          <w:lang w:val="pt-BR"/>
        </w:rPr>
        <w:t xml:space="preserve"> no ramo, que não estejam incluídas no item 2.2 e apresentarem no prazo estipulado a documentação para habilitação.</w:t>
      </w:r>
    </w:p>
    <w:p w:rsidR="00CA53B6" w:rsidRPr="00092F5E" w:rsidRDefault="00CA53B6" w:rsidP="00CA53B6">
      <w:pPr>
        <w:pStyle w:val="PargrafodaLista"/>
        <w:tabs>
          <w:tab w:val="left" w:pos="490"/>
        </w:tabs>
        <w:spacing w:before="5" w:line="360" w:lineRule="auto"/>
        <w:ind w:right="146"/>
        <w:jc w:val="right"/>
        <w:rPr>
          <w:lang w:val="pt-BR"/>
        </w:rPr>
      </w:pPr>
    </w:p>
    <w:p w:rsidR="00CA53B6" w:rsidRPr="00092F5E" w:rsidRDefault="00CA53B6" w:rsidP="00CA53B6">
      <w:pPr>
        <w:pStyle w:val="PargrafodaLista"/>
        <w:numPr>
          <w:ilvl w:val="1"/>
          <w:numId w:val="11"/>
        </w:numPr>
        <w:tabs>
          <w:tab w:val="left" w:pos="514"/>
        </w:tabs>
        <w:spacing w:before="72" w:line="360" w:lineRule="auto"/>
        <w:ind w:right="141" w:firstLine="0"/>
        <w:rPr>
          <w:lang w:val="pt-BR"/>
        </w:rPr>
      </w:pPr>
      <w:r w:rsidRPr="00092F5E">
        <w:rPr>
          <w:lang w:val="pt-BR"/>
        </w:rPr>
        <w:t>- Não poderão participar do presente credenciamento os interessados que se encontrarem sob estado de falência, recuperação judicial ou extrajudicial, concurso de credores, dissolução, liquidação, empresas estrangeiras que não funcionam no país, nem aqueles que tenham sido declarados inidôneos para licitar ou contratar com a Administração Pública, estejam cumprindo penalidade de suspensão do direito de licitar e contratar com a Prefeitura Municipal de Gurinhatã-MG, entre seus dirigentes, gerentes, sócios, responsáveis e técnicos haja alguém que seja empregado ou dirigente desta Prefeitura, empresas em sistema de consórcio e</w:t>
      </w:r>
      <w:r w:rsidRPr="00092F5E">
        <w:rPr>
          <w:spacing w:val="-29"/>
          <w:lang w:val="pt-BR"/>
        </w:rPr>
        <w:t xml:space="preserve"> </w:t>
      </w:r>
      <w:r w:rsidRPr="00092F5E">
        <w:rPr>
          <w:lang w:val="pt-BR"/>
        </w:rPr>
        <w:t>cooperativas.</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11"/>
        </w:numPr>
        <w:tabs>
          <w:tab w:val="left" w:pos="529"/>
        </w:tabs>
        <w:spacing w:line="360" w:lineRule="auto"/>
        <w:ind w:right="150" w:firstLine="0"/>
        <w:rPr>
          <w:lang w:val="pt-BR"/>
        </w:rPr>
      </w:pPr>
      <w:r w:rsidRPr="00092F5E">
        <w:rPr>
          <w:lang w:val="pt-BR"/>
        </w:rPr>
        <w:t>- A participação neste credenciamento implica em concordância e aceitação de todas as condições estabelecidas neste Instrumento</w:t>
      </w:r>
      <w:r w:rsidRPr="00092F5E">
        <w:rPr>
          <w:spacing w:val="-32"/>
          <w:lang w:val="pt-BR"/>
        </w:rPr>
        <w:t xml:space="preserve"> </w:t>
      </w:r>
      <w:r w:rsidRPr="00092F5E">
        <w:rPr>
          <w:lang w:val="pt-BR"/>
        </w:rPr>
        <w:t>Convocatório.</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Ttulo11"/>
        <w:numPr>
          <w:ilvl w:val="0"/>
          <w:numId w:val="11"/>
        </w:numPr>
        <w:tabs>
          <w:tab w:val="left" w:pos="1006"/>
        </w:tabs>
        <w:spacing w:line="360" w:lineRule="auto"/>
        <w:ind w:left="1006" w:hanging="184"/>
        <w:jc w:val="both"/>
        <w:rPr>
          <w:lang w:val="pt-BR"/>
        </w:rPr>
      </w:pPr>
      <w:r w:rsidRPr="00092F5E">
        <w:rPr>
          <w:lang w:val="pt-BR"/>
        </w:rPr>
        <w:t xml:space="preserve">- DO LOCAL, HORÁRIO E </w:t>
      </w:r>
      <w:r w:rsidRPr="00092F5E">
        <w:rPr>
          <w:spacing w:val="-3"/>
          <w:lang w:val="pt-BR"/>
        </w:rPr>
        <w:t>PRAZO PARA</w:t>
      </w:r>
      <w:r w:rsidRPr="00092F5E">
        <w:rPr>
          <w:spacing w:val="-30"/>
          <w:lang w:val="pt-BR"/>
        </w:rPr>
        <w:t xml:space="preserve"> </w:t>
      </w:r>
      <w:r w:rsidRPr="00092F5E">
        <w:rPr>
          <w:lang w:val="pt-BR"/>
        </w:rPr>
        <w:t>CREDENCIAMENTO:</w:t>
      </w:r>
    </w:p>
    <w:p w:rsidR="00CA53B6" w:rsidRPr="00092F5E" w:rsidRDefault="00CA53B6" w:rsidP="00CA53B6">
      <w:pPr>
        <w:pStyle w:val="Ttulo11"/>
        <w:tabs>
          <w:tab w:val="left" w:pos="1006"/>
        </w:tabs>
        <w:spacing w:line="360" w:lineRule="auto"/>
        <w:jc w:val="both"/>
        <w:rPr>
          <w:lang w:val="pt-BR"/>
        </w:rPr>
      </w:pPr>
    </w:p>
    <w:p w:rsidR="00CA53B6" w:rsidRPr="00092F5E" w:rsidRDefault="00CA53B6" w:rsidP="00CA53B6">
      <w:pPr>
        <w:pStyle w:val="PargrafodaLista"/>
        <w:numPr>
          <w:ilvl w:val="1"/>
          <w:numId w:val="10"/>
        </w:numPr>
        <w:tabs>
          <w:tab w:val="left" w:pos="495"/>
        </w:tabs>
        <w:spacing w:before="5" w:line="360" w:lineRule="auto"/>
        <w:ind w:right="153" w:firstLine="0"/>
        <w:rPr>
          <w:lang w:val="pt-BR"/>
        </w:rPr>
      </w:pPr>
      <w:r w:rsidRPr="00092F5E">
        <w:rPr>
          <w:lang w:val="pt-BR"/>
        </w:rPr>
        <w:t>- Pessoalmente; no Departamento de Licitações, localizado na Av. Getúlio Vargas, 925 – Centro, Gurinhatã-MG., no horário das 12:00 às 17:00</w:t>
      </w:r>
      <w:r w:rsidRPr="00092F5E">
        <w:rPr>
          <w:spacing w:val="-38"/>
          <w:lang w:val="pt-BR"/>
        </w:rPr>
        <w:t xml:space="preserve"> </w:t>
      </w:r>
      <w:r w:rsidRPr="00092F5E">
        <w:rPr>
          <w:lang w:val="pt-BR"/>
        </w:rPr>
        <w:t>horas.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0"/>
        </w:numPr>
        <w:tabs>
          <w:tab w:val="left" w:pos="482"/>
        </w:tabs>
        <w:spacing w:line="360" w:lineRule="auto"/>
        <w:ind w:left="481" w:hanging="367"/>
        <w:rPr>
          <w:lang w:val="pt-BR"/>
        </w:rPr>
      </w:pPr>
      <w:r w:rsidRPr="00092F5E">
        <w:rPr>
          <w:lang w:val="pt-BR"/>
        </w:rPr>
        <w:t xml:space="preserve">- Via </w:t>
      </w:r>
      <w:proofErr w:type="spellStart"/>
      <w:r w:rsidRPr="00092F5E">
        <w:rPr>
          <w:lang w:val="pt-BR"/>
        </w:rPr>
        <w:t>sedex</w:t>
      </w:r>
      <w:proofErr w:type="spellEnd"/>
      <w:r w:rsidRPr="00092F5E">
        <w:rPr>
          <w:lang w:val="pt-BR"/>
        </w:rPr>
        <w:t xml:space="preserve"> com aviso de recebimento, para o endereço acima</w:t>
      </w:r>
      <w:r w:rsidRPr="00092F5E">
        <w:rPr>
          <w:spacing w:val="-33"/>
          <w:lang w:val="pt-BR"/>
        </w:rPr>
        <w:t xml:space="preserve"> </w:t>
      </w:r>
      <w:r w:rsidRPr="00092F5E">
        <w:rPr>
          <w:lang w:val="pt-BR"/>
        </w:rPr>
        <w:t>indicado;</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10"/>
        </w:numPr>
        <w:tabs>
          <w:tab w:val="left" w:pos="497"/>
        </w:tabs>
        <w:spacing w:line="360" w:lineRule="auto"/>
        <w:ind w:right="151" w:firstLine="0"/>
        <w:rPr>
          <w:b/>
          <w:u w:val="single"/>
          <w:lang w:val="pt-BR"/>
        </w:rPr>
      </w:pPr>
      <w:r w:rsidRPr="00092F5E">
        <w:rPr>
          <w:lang w:val="pt-BR"/>
        </w:rPr>
        <w:t>- Serão credenciadas todas as empresas que durante o prazo de 12 (doze) meses contados desta data apresentarem a documentação de</w:t>
      </w:r>
      <w:r w:rsidRPr="00092F5E">
        <w:rPr>
          <w:spacing w:val="-27"/>
          <w:lang w:val="pt-BR"/>
        </w:rPr>
        <w:t xml:space="preserve"> </w:t>
      </w:r>
      <w:r w:rsidRPr="00092F5E">
        <w:rPr>
          <w:lang w:val="pt-BR"/>
        </w:rPr>
        <w:t>habilitação, podendo credenciarem</w:t>
      </w:r>
      <w:r w:rsidRPr="00092F5E">
        <w:rPr>
          <w:b/>
          <w:u w:val="single"/>
          <w:lang w:val="pt-BR"/>
        </w:rPr>
        <w:t xml:space="preserve"> a partir do</w:t>
      </w:r>
      <w:r w:rsidRPr="00092F5E">
        <w:rPr>
          <w:lang w:val="pt-BR"/>
        </w:rPr>
        <w:t xml:space="preserve"> </w:t>
      </w:r>
      <w:r w:rsidR="001836FA" w:rsidRPr="00092F5E">
        <w:rPr>
          <w:b/>
          <w:u w:val="single"/>
          <w:lang w:val="pt-BR"/>
        </w:rPr>
        <w:t>dia 28</w:t>
      </w:r>
      <w:r w:rsidRPr="00092F5E">
        <w:rPr>
          <w:b/>
          <w:u w:val="single"/>
          <w:lang w:val="pt-BR"/>
        </w:rPr>
        <w:t>/0</w:t>
      </w:r>
      <w:r w:rsidR="001836FA" w:rsidRPr="00092F5E">
        <w:rPr>
          <w:b/>
          <w:u w:val="single"/>
          <w:lang w:val="pt-BR"/>
        </w:rPr>
        <w:t>2</w:t>
      </w:r>
      <w:r w:rsidRPr="00092F5E">
        <w:rPr>
          <w:b/>
          <w:u w:val="single"/>
          <w:lang w:val="pt-BR"/>
        </w:rPr>
        <w:t>/2022.</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numPr>
          <w:ilvl w:val="0"/>
          <w:numId w:val="10"/>
        </w:numPr>
        <w:tabs>
          <w:tab w:val="left" w:pos="1018"/>
        </w:tabs>
        <w:spacing w:line="360" w:lineRule="auto"/>
        <w:ind w:left="1018" w:hanging="184"/>
        <w:jc w:val="both"/>
      </w:pPr>
      <w:r w:rsidRPr="00092F5E">
        <w:t xml:space="preserve">- DA </w:t>
      </w:r>
      <w:r w:rsidRPr="00092F5E">
        <w:rPr>
          <w:spacing w:val="-3"/>
        </w:rPr>
        <w:t xml:space="preserve">APRESENTAÇÃO </w:t>
      </w:r>
      <w:r w:rsidRPr="00092F5E">
        <w:t>DOS</w:t>
      </w:r>
      <w:r w:rsidRPr="00092F5E">
        <w:rPr>
          <w:spacing w:val="-8"/>
        </w:rPr>
        <w:t xml:space="preserve"> </w:t>
      </w:r>
      <w:r w:rsidRPr="00092F5E">
        <w:t>ENVELOPES:</w:t>
      </w:r>
    </w:p>
    <w:p w:rsidR="00CA53B6" w:rsidRPr="00092F5E" w:rsidRDefault="00CA53B6" w:rsidP="00CA53B6">
      <w:pPr>
        <w:pStyle w:val="Ttulo11"/>
        <w:tabs>
          <w:tab w:val="left" w:pos="1018"/>
        </w:tabs>
        <w:spacing w:line="360" w:lineRule="auto"/>
        <w:ind w:left="1018"/>
        <w:jc w:val="both"/>
      </w:pPr>
    </w:p>
    <w:p w:rsidR="00CA53B6" w:rsidRPr="00092F5E" w:rsidRDefault="00CA53B6" w:rsidP="00CA53B6">
      <w:pPr>
        <w:pStyle w:val="Corpodetexto"/>
        <w:spacing w:before="2" w:line="360" w:lineRule="auto"/>
        <w:ind w:left="114" w:right="17"/>
        <w:jc w:val="both"/>
        <w:rPr>
          <w:lang w:val="pt-BR"/>
        </w:rPr>
      </w:pPr>
      <w:r w:rsidRPr="00092F5E">
        <w:rPr>
          <w:lang w:val="pt-BR"/>
        </w:rPr>
        <w:t>4.1 - As empresas interessadas deverão apresentar 02 (dois) envelopes fechados cuja parte externa deverá constar:</w:t>
      </w:r>
    </w:p>
    <w:p w:rsidR="00CA53B6" w:rsidRPr="00092F5E" w:rsidRDefault="00CA53B6" w:rsidP="00CA53B6">
      <w:pPr>
        <w:pStyle w:val="Corpodetexto"/>
        <w:spacing w:before="10" w:line="360" w:lineRule="auto"/>
        <w:jc w:val="both"/>
        <w:rPr>
          <w:lang w:val="pt-BR"/>
        </w:rPr>
      </w:pPr>
    </w:p>
    <w:p w:rsidR="00CA53B6" w:rsidRPr="00092F5E" w:rsidRDefault="00CA53B6" w:rsidP="00CA53B6">
      <w:pPr>
        <w:spacing w:line="360" w:lineRule="auto"/>
        <w:ind w:left="114" w:right="5832"/>
        <w:jc w:val="both"/>
        <w:rPr>
          <w:lang w:val="pt-BR"/>
        </w:rPr>
      </w:pPr>
      <w:r w:rsidRPr="00092F5E">
        <w:rPr>
          <w:lang w:val="pt-BR"/>
        </w:rPr>
        <w:t>Envelope nº 01 - DOCUMENTAÇÃO DA: (</w:t>
      </w:r>
      <w:r w:rsidRPr="00092F5E">
        <w:rPr>
          <w:i/>
          <w:lang w:val="pt-BR"/>
        </w:rPr>
        <w:t>Nome da Empresa/Pessoa Física</w:t>
      </w:r>
      <w:r w:rsidRPr="00092F5E">
        <w:rPr>
          <w:lang w:val="pt-BR"/>
        </w:rPr>
        <w:t>)</w:t>
      </w:r>
    </w:p>
    <w:p w:rsidR="00CA53B6" w:rsidRPr="00092F5E" w:rsidRDefault="00CA53B6" w:rsidP="00CA53B6">
      <w:pPr>
        <w:pStyle w:val="Corpodetexto"/>
        <w:spacing w:line="360" w:lineRule="auto"/>
        <w:ind w:left="114" w:right="4625"/>
        <w:jc w:val="both"/>
        <w:rPr>
          <w:lang w:val="pt-BR"/>
        </w:rPr>
      </w:pPr>
      <w:r w:rsidRPr="00092F5E">
        <w:rPr>
          <w:lang w:val="pt-BR"/>
        </w:rPr>
        <w:t>À: PREFEITURA MUNICPAL DE GURINHATÃ/MG COMISSÃO PERMANENTE DE LICITAÇÃO CREDENCIAMENTO Nº __/2022</w:t>
      </w:r>
    </w:p>
    <w:p w:rsidR="00CA53B6" w:rsidRPr="00092F5E" w:rsidRDefault="00CA53B6" w:rsidP="00CA53B6">
      <w:pPr>
        <w:pStyle w:val="Corpodetexto"/>
        <w:spacing w:before="1" w:line="360" w:lineRule="auto"/>
        <w:jc w:val="both"/>
        <w:rPr>
          <w:lang w:val="pt-BR"/>
        </w:rPr>
      </w:pPr>
    </w:p>
    <w:p w:rsidR="00CA53B6" w:rsidRPr="00092F5E" w:rsidRDefault="00CA53B6" w:rsidP="00CA53B6">
      <w:pPr>
        <w:tabs>
          <w:tab w:val="left" w:pos="4395"/>
        </w:tabs>
        <w:spacing w:line="360" w:lineRule="auto"/>
        <w:ind w:left="114" w:right="5334"/>
        <w:jc w:val="both"/>
        <w:rPr>
          <w:lang w:val="pt-BR"/>
        </w:rPr>
      </w:pPr>
      <w:r w:rsidRPr="00092F5E">
        <w:rPr>
          <w:lang w:val="pt-BR"/>
        </w:rPr>
        <w:t>Envelope nº 02 - PROPOSTA DA: (</w:t>
      </w:r>
      <w:r w:rsidRPr="00092F5E">
        <w:rPr>
          <w:i/>
          <w:lang w:val="pt-BR"/>
        </w:rPr>
        <w:t>Nome da Empresa/Pessoa Física</w:t>
      </w:r>
      <w:r w:rsidRPr="00092F5E">
        <w:rPr>
          <w:lang w:val="pt-BR"/>
        </w:rPr>
        <w:t>)</w:t>
      </w:r>
    </w:p>
    <w:p w:rsidR="00CA53B6" w:rsidRPr="00092F5E" w:rsidRDefault="00CA53B6" w:rsidP="00CA53B6">
      <w:pPr>
        <w:pStyle w:val="Corpodetexto"/>
        <w:spacing w:line="360" w:lineRule="auto"/>
        <w:ind w:left="114" w:right="4625"/>
        <w:jc w:val="both"/>
        <w:rPr>
          <w:lang w:val="pt-BR"/>
        </w:rPr>
      </w:pPr>
      <w:r w:rsidRPr="00092F5E">
        <w:rPr>
          <w:lang w:val="pt-BR"/>
        </w:rPr>
        <w:t>À: PREFEITURA MUNICPAL DE GURINHATÃ/MG COMISSÃO PERMANENTE DE LICITAÇÃO CREDENCIAMENTO Nº __/2022</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Ttulo11"/>
        <w:numPr>
          <w:ilvl w:val="0"/>
          <w:numId w:val="10"/>
        </w:numPr>
        <w:tabs>
          <w:tab w:val="left" w:pos="1006"/>
        </w:tabs>
        <w:spacing w:line="360" w:lineRule="auto"/>
        <w:ind w:left="1006" w:hanging="184"/>
        <w:jc w:val="both"/>
      </w:pPr>
      <w:r w:rsidRPr="00092F5E">
        <w:t>- DA</w:t>
      </w:r>
      <w:r w:rsidRPr="00092F5E">
        <w:rPr>
          <w:spacing w:val="-29"/>
        </w:rPr>
        <w:t xml:space="preserve"> </w:t>
      </w:r>
      <w:r w:rsidRPr="00092F5E">
        <w:t>DOCUMENTAÇÃO:</w:t>
      </w:r>
    </w:p>
    <w:p w:rsidR="00CA53B6" w:rsidRPr="00092F5E" w:rsidRDefault="00CA53B6" w:rsidP="00CA53B6">
      <w:pPr>
        <w:pStyle w:val="Ttulo11"/>
        <w:tabs>
          <w:tab w:val="left" w:pos="1006"/>
        </w:tabs>
        <w:spacing w:line="360" w:lineRule="auto"/>
        <w:jc w:val="both"/>
      </w:pPr>
    </w:p>
    <w:p w:rsidR="00CA53B6" w:rsidRPr="00092F5E" w:rsidRDefault="00CA53B6" w:rsidP="00CA53B6">
      <w:pPr>
        <w:pStyle w:val="PargrafodaLista"/>
        <w:numPr>
          <w:ilvl w:val="1"/>
          <w:numId w:val="9"/>
        </w:numPr>
        <w:tabs>
          <w:tab w:val="left" w:pos="533"/>
        </w:tabs>
        <w:spacing w:before="2" w:line="360" w:lineRule="auto"/>
        <w:ind w:right="141" w:firstLine="0"/>
        <w:rPr>
          <w:b/>
          <w:lang w:val="pt-BR"/>
        </w:rPr>
      </w:pPr>
      <w:r w:rsidRPr="00092F5E">
        <w:rPr>
          <w:lang w:val="pt-BR"/>
        </w:rPr>
        <w:t>- As empresas interessadas em se credenciar deverão apresentar toda a documentação abaixo especificada, com data de validade em vigência no ato do requerimento de credenciamento.</w:t>
      </w:r>
    </w:p>
    <w:p w:rsidR="00CA53B6" w:rsidRPr="00092F5E" w:rsidRDefault="00CA53B6" w:rsidP="00CA53B6">
      <w:pPr>
        <w:pStyle w:val="PargrafodaLista"/>
        <w:tabs>
          <w:tab w:val="left" w:pos="533"/>
        </w:tabs>
        <w:spacing w:before="2" w:line="360" w:lineRule="auto"/>
        <w:ind w:right="141"/>
        <w:rPr>
          <w:lang w:val="pt-BR"/>
        </w:rPr>
      </w:pPr>
      <w:r w:rsidRPr="00092F5E">
        <w:rPr>
          <w:b/>
          <w:lang w:val="pt-BR"/>
        </w:rPr>
        <w:tab/>
      </w:r>
      <w:r w:rsidRPr="00092F5E">
        <w:rPr>
          <w:b/>
          <w:lang w:val="pt-BR"/>
        </w:rPr>
        <w:tab/>
      </w:r>
    </w:p>
    <w:p w:rsidR="00CA53B6" w:rsidRPr="00092F5E" w:rsidRDefault="00CA53B6" w:rsidP="00CA53B6">
      <w:pPr>
        <w:pStyle w:val="Ttulo11"/>
        <w:numPr>
          <w:ilvl w:val="2"/>
          <w:numId w:val="9"/>
        </w:numPr>
        <w:tabs>
          <w:tab w:val="left" w:pos="1374"/>
        </w:tabs>
        <w:spacing w:line="360" w:lineRule="auto"/>
        <w:ind w:hanging="551"/>
        <w:jc w:val="both"/>
        <w:rPr>
          <w:u w:val="single"/>
        </w:rPr>
      </w:pPr>
      <w:r w:rsidRPr="00092F5E">
        <w:rPr>
          <w:spacing w:val="-3"/>
          <w:u w:val="single"/>
        </w:rPr>
        <w:t>– PESSOAS JURÍDICAS:</w:t>
      </w:r>
    </w:p>
    <w:p w:rsidR="00CA53B6" w:rsidRPr="00092F5E" w:rsidRDefault="00CA53B6" w:rsidP="00CA53B6">
      <w:pPr>
        <w:pStyle w:val="Ttulo11"/>
        <w:tabs>
          <w:tab w:val="left" w:pos="1374"/>
        </w:tabs>
        <w:spacing w:line="360" w:lineRule="auto"/>
        <w:ind w:left="1373"/>
        <w:jc w:val="right"/>
      </w:pPr>
    </w:p>
    <w:p w:rsidR="00CA53B6" w:rsidRPr="00092F5E" w:rsidRDefault="00CA53B6" w:rsidP="00CA53B6">
      <w:pPr>
        <w:pStyle w:val="Ttulo11"/>
        <w:numPr>
          <w:ilvl w:val="2"/>
          <w:numId w:val="9"/>
        </w:numPr>
        <w:tabs>
          <w:tab w:val="left" w:pos="1374"/>
        </w:tabs>
        <w:spacing w:line="360" w:lineRule="auto"/>
        <w:ind w:hanging="551"/>
        <w:jc w:val="both"/>
      </w:pPr>
      <w:r w:rsidRPr="00092F5E">
        <w:rPr>
          <w:spacing w:val="-3"/>
        </w:rPr>
        <w:t>HABILITAÇÃO</w:t>
      </w:r>
      <w:r w:rsidRPr="00092F5E">
        <w:rPr>
          <w:spacing w:val="-1"/>
        </w:rPr>
        <w:t xml:space="preserve"> </w:t>
      </w:r>
      <w:r w:rsidRPr="00092F5E">
        <w:t>JURÍDICA</w:t>
      </w:r>
    </w:p>
    <w:p w:rsidR="00CA53B6" w:rsidRPr="00092F5E" w:rsidRDefault="00CA53B6" w:rsidP="00CA53B6">
      <w:pPr>
        <w:pStyle w:val="PargrafodaLista"/>
        <w:numPr>
          <w:ilvl w:val="0"/>
          <w:numId w:val="8"/>
        </w:numPr>
        <w:tabs>
          <w:tab w:val="left" w:pos="371"/>
        </w:tabs>
        <w:spacing w:line="360" w:lineRule="auto"/>
        <w:ind w:firstLine="0"/>
        <w:rPr>
          <w:lang w:val="pt-BR"/>
        </w:rPr>
      </w:pPr>
      <w:r w:rsidRPr="00092F5E">
        <w:rPr>
          <w:lang w:val="pt-BR"/>
        </w:rPr>
        <w:t>Registro comercial, no caso de empresa</w:t>
      </w:r>
      <w:r w:rsidRPr="00092F5E">
        <w:rPr>
          <w:spacing w:val="-20"/>
          <w:lang w:val="pt-BR"/>
        </w:rPr>
        <w:t xml:space="preserve"> </w:t>
      </w:r>
      <w:r w:rsidRPr="00092F5E">
        <w:rPr>
          <w:lang w:val="pt-BR"/>
        </w:rPr>
        <w:t>individual:</w:t>
      </w:r>
    </w:p>
    <w:p w:rsidR="00CA53B6" w:rsidRPr="00092F5E" w:rsidRDefault="00CA53B6" w:rsidP="00CA53B6">
      <w:pPr>
        <w:pStyle w:val="PargrafodaLista"/>
        <w:numPr>
          <w:ilvl w:val="0"/>
          <w:numId w:val="8"/>
        </w:numPr>
        <w:tabs>
          <w:tab w:val="left" w:pos="389"/>
        </w:tabs>
        <w:spacing w:line="360" w:lineRule="auto"/>
        <w:ind w:right="149" w:firstLine="0"/>
        <w:rPr>
          <w:lang w:val="pt-BR"/>
        </w:rPr>
      </w:pPr>
      <w:r w:rsidRPr="00092F5E">
        <w:rPr>
          <w:lang w:val="pt-BR"/>
        </w:rPr>
        <w:t xml:space="preserve">Ato constitutivo, estatuto ou contrato social em vigor, devidamente registrado, em se tratando </w:t>
      </w:r>
      <w:r w:rsidRPr="00092F5E">
        <w:rPr>
          <w:lang w:val="pt-BR"/>
        </w:rPr>
        <w:lastRenderedPageBreak/>
        <w:t>de sociedades comerciais e, no caso de sociedade por ações, acompanhado de documentos de eleição de seus</w:t>
      </w:r>
      <w:r w:rsidRPr="00092F5E">
        <w:rPr>
          <w:spacing w:val="-17"/>
          <w:lang w:val="pt-BR"/>
        </w:rPr>
        <w:t xml:space="preserve"> </w:t>
      </w:r>
      <w:r w:rsidRPr="00092F5E">
        <w:rPr>
          <w:lang w:val="pt-BR"/>
        </w:rPr>
        <w:t>administradores;</w:t>
      </w:r>
    </w:p>
    <w:p w:rsidR="00CA53B6" w:rsidRPr="00092F5E" w:rsidRDefault="00CA53B6" w:rsidP="00CA53B6">
      <w:pPr>
        <w:pStyle w:val="Corpodetexto"/>
        <w:spacing w:line="360" w:lineRule="auto"/>
        <w:jc w:val="both"/>
        <w:rPr>
          <w:lang w:val="pt-BR"/>
        </w:rPr>
      </w:pPr>
    </w:p>
    <w:p w:rsidR="00CA53B6" w:rsidRPr="00092F5E" w:rsidRDefault="00CA53B6" w:rsidP="00CA53B6">
      <w:pPr>
        <w:pStyle w:val="PargrafodaLista"/>
        <w:numPr>
          <w:ilvl w:val="0"/>
          <w:numId w:val="8"/>
        </w:numPr>
        <w:tabs>
          <w:tab w:val="left" w:pos="372"/>
        </w:tabs>
        <w:spacing w:line="360" w:lineRule="auto"/>
        <w:ind w:right="157" w:firstLine="0"/>
        <w:rPr>
          <w:lang w:val="pt-BR"/>
        </w:rPr>
      </w:pPr>
      <w:r w:rsidRPr="00092F5E">
        <w:rPr>
          <w:lang w:val="pt-BR"/>
        </w:rPr>
        <w:t>Inscrição do ato constitutivo, no caso de sociedades civis, acompanhada de prova da diretoria em</w:t>
      </w:r>
      <w:r w:rsidRPr="00092F5E">
        <w:rPr>
          <w:spacing w:val="-10"/>
          <w:lang w:val="pt-BR"/>
        </w:rPr>
        <w:t xml:space="preserve"> </w:t>
      </w:r>
      <w:r w:rsidRPr="00092F5E">
        <w:rPr>
          <w:lang w:val="pt-BR"/>
        </w:rPr>
        <w:t>exercício;</w:t>
      </w:r>
    </w:p>
    <w:p w:rsidR="00CA53B6" w:rsidRPr="00092F5E" w:rsidRDefault="00CA53B6" w:rsidP="00CA53B6">
      <w:pPr>
        <w:pStyle w:val="PargrafodaLista"/>
        <w:spacing w:line="360" w:lineRule="auto"/>
        <w:rPr>
          <w:lang w:val="pt-BR"/>
        </w:rPr>
      </w:pPr>
    </w:p>
    <w:p w:rsidR="00CA53B6" w:rsidRPr="00092F5E" w:rsidRDefault="00CA53B6" w:rsidP="00CA53B6">
      <w:pPr>
        <w:pStyle w:val="PargrafodaLista"/>
        <w:numPr>
          <w:ilvl w:val="0"/>
          <w:numId w:val="8"/>
        </w:numPr>
        <w:tabs>
          <w:tab w:val="left" w:pos="403"/>
        </w:tabs>
        <w:spacing w:line="360" w:lineRule="auto"/>
        <w:ind w:right="149" w:firstLine="0"/>
        <w:rPr>
          <w:lang w:val="pt-BR"/>
        </w:rPr>
      </w:pPr>
      <w:r w:rsidRPr="00092F5E">
        <w:rPr>
          <w:lang w:val="pt-BR"/>
        </w:rPr>
        <w:t>Decreto de autorização e ato de registro, ou autorização para funcionamento expedido pelo órgão competente, em se tratando de empresa ou sociedade estrangeira em funcionamento no País;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Ttulo11"/>
        <w:numPr>
          <w:ilvl w:val="2"/>
          <w:numId w:val="9"/>
        </w:numPr>
        <w:tabs>
          <w:tab w:val="left" w:pos="1374"/>
        </w:tabs>
        <w:spacing w:line="360" w:lineRule="auto"/>
        <w:ind w:hanging="551"/>
        <w:jc w:val="both"/>
      </w:pPr>
      <w:r w:rsidRPr="00092F5E">
        <w:t xml:space="preserve">– </w:t>
      </w:r>
      <w:r w:rsidRPr="00092F5E">
        <w:rPr>
          <w:spacing w:val="-3"/>
        </w:rPr>
        <w:t xml:space="preserve">DECLARAÇÃO </w:t>
      </w:r>
      <w:r w:rsidRPr="00092F5E">
        <w:t xml:space="preserve">QUE </w:t>
      </w:r>
      <w:r w:rsidRPr="00092F5E">
        <w:rPr>
          <w:spacing w:val="-3"/>
        </w:rPr>
        <w:t xml:space="preserve">NÃO </w:t>
      </w:r>
      <w:r w:rsidRPr="00092F5E">
        <w:t>EMPREGA MENOR</w:t>
      </w:r>
    </w:p>
    <w:p w:rsidR="00CA53B6" w:rsidRPr="00092F5E" w:rsidRDefault="00CA53B6" w:rsidP="00CA53B6">
      <w:pPr>
        <w:pStyle w:val="Ttulo11"/>
        <w:tabs>
          <w:tab w:val="left" w:pos="1374"/>
        </w:tabs>
        <w:spacing w:line="360" w:lineRule="auto"/>
        <w:ind w:left="1373"/>
        <w:jc w:val="both"/>
      </w:pPr>
    </w:p>
    <w:p w:rsidR="00CA53B6" w:rsidRPr="00092F5E" w:rsidRDefault="00CA53B6" w:rsidP="00CA53B6">
      <w:pPr>
        <w:pStyle w:val="Corpodetexto"/>
        <w:spacing w:before="5" w:line="360" w:lineRule="auto"/>
        <w:ind w:left="114" w:right="154"/>
        <w:jc w:val="both"/>
        <w:rPr>
          <w:lang w:val="pt-BR"/>
        </w:rPr>
      </w:pPr>
      <w:r w:rsidRPr="00092F5E">
        <w:rPr>
          <w:lang w:val="pt-BR"/>
        </w:rPr>
        <w:t>a) Declaração da empresa de que está cumprindo o disposto no inciso XXXIII do art. 7º da constituição Federal.</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Ttulo11"/>
        <w:numPr>
          <w:ilvl w:val="2"/>
          <w:numId w:val="9"/>
        </w:numPr>
        <w:tabs>
          <w:tab w:val="left" w:pos="1374"/>
        </w:tabs>
        <w:spacing w:line="360" w:lineRule="auto"/>
        <w:ind w:hanging="551"/>
        <w:jc w:val="both"/>
      </w:pPr>
      <w:r w:rsidRPr="00092F5E">
        <w:t>– REGULARIDADE</w:t>
      </w:r>
      <w:r w:rsidRPr="00092F5E">
        <w:rPr>
          <w:spacing w:val="-34"/>
        </w:rPr>
        <w:t xml:space="preserve"> </w:t>
      </w:r>
      <w:r w:rsidRPr="00092F5E">
        <w:t>FISCAL</w:t>
      </w:r>
    </w:p>
    <w:p w:rsidR="00CA53B6" w:rsidRPr="00092F5E" w:rsidRDefault="00CA53B6" w:rsidP="00CA53B6">
      <w:pPr>
        <w:pStyle w:val="Ttulo11"/>
        <w:tabs>
          <w:tab w:val="left" w:pos="1374"/>
        </w:tabs>
        <w:spacing w:line="360" w:lineRule="auto"/>
        <w:ind w:left="1373"/>
        <w:jc w:val="both"/>
      </w:pPr>
    </w:p>
    <w:p w:rsidR="00CA53B6" w:rsidRPr="00092F5E" w:rsidRDefault="00CA53B6" w:rsidP="00CA53B6">
      <w:pPr>
        <w:pStyle w:val="PargrafodaLista"/>
        <w:numPr>
          <w:ilvl w:val="0"/>
          <w:numId w:val="7"/>
        </w:numPr>
        <w:tabs>
          <w:tab w:val="left" w:pos="372"/>
        </w:tabs>
        <w:spacing w:before="5" w:line="360" w:lineRule="auto"/>
        <w:ind w:firstLine="0"/>
        <w:rPr>
          <w:lang w:val="pt-BR"/>
        </w:rPr>
      </w:pPr>
      <w:r w:rsidRPr="00092F5E">
        <w:rPr>
          <w:lang w:val="pt-BR"/>
        </w:rPr>
        <w:t>Prova de inscrição no Cadastro Nacional da Pessoa Jurídica –</w:t>
      </w:r>
      <w:r w:rsidRPr="00092F5E">
        <w:rPr>
          <w:spacing w:val="-35"/>
          <w:lang w:val="pt-BR"/>
        </w:rPr>
        <w:t xml:space="preserve"> </w:t>
      </w:r>
      <w:r w:rsidRPr="00092F5E">
        <w:rPr>
          <w:lang w:val="pt-BR"/>
        </w:rPr>
        <w:t>CNPJ;</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0"/>
          <w:numId w:val="7"/>
        </w:numPr>
        <w:tabs>
          <w:tab w:val="left" w:pos="378"/>
        </w:tabs>
        <w:spacing w:line="360" w:lineRule="auto"/>
        <w:ind w:right="146" w:firstLine="0"/>
        <w:rPr>
          <w:lang w:val="pt-BR"/>
        </w:rPr>
      </w:pPr>
      <w:r w:rsidRPr="00092F5E">
        <w:rPr>
          <w:lang w:val="pt-BR"/>
        </w:rPr>
        <w:t>Prova de regularidade com a Fazenda Nacional - Certidão Negativa ou Positiva com efeitos de Negativa, emitida pela RFB e PGFN - Portaria Conjunta PGFN/RFB nº</w:t>
      </w:r>
      <w:r w:rsidRPr="00092F5E">
        <w:rPr>
          <w:spacing w:val="-33"/>
          <w:lang w:val="pt-BR"/>
        </w:rPr>
        <w:t xml:space="preserve"> </w:t>
      </w:r>
      <w:r w:rsidRPr="00092F5E">
        <w:rPr>
          <w:lang w:val="pt-BR"/>
        </w:rPr>
        <w:t>1.751/2014;</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0"/>
          <w:numId w:val="7"/>
        </w:numPr>
        <w:tabs>
          <w:tab w:val="left" w:pos="299"/>
        </w:tabs>
        <w:spacing w:line="360" w:lineRule="auto"/>
        <w:ind w:right="141" w:firstLine="0"/>
        <w:rPr>
          <w:lang w:val="pt-BR"/>
        </w:rPr>
      </w:pPr>
      <w:r w:rsidRPr="00092F5E">
        <w:rPr>
          <w:lang w:val="pt-BR"/>
        </w:rPr>
        <w:t>Certificado de Regularidade relativa ao FGTS, emitido pela Caixa Econômica Federal (Lei nº 8.036, de 11 de maio de</w:t>
      </w:r>
      <w:r w:rsidRPr="00092F5E">
        <w:rPr>
          <w:spacing w:val="-13"/>
          <w:lang w:val="pt-BR"/>
        </w:rPr>
        <w:t xml:space="preserve"> </w:t>
      </w:r>
      <w:r w:rsidRPr="00092F5E">
        <w:rPr>
          <w:lang w:val="pt-BR"/>
        </w:rPr>
        <w:t>1990).</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0"/>
          <w:numId w:val="7"/>
        </w:numPr>
        <w:tabs>
          <w:tab w:val="left" w:pos="311"/>
        </w:tabs>
        <w:spacing w:line="360" w:lineRule="auto"/>
        <w:ind w:left="311" w:hanging="197"/>
        <w:rPr>
          <w:lang w:val="pt-BR"/>
        </w:rPr>
      </w:pPr>
      <w:r w:rsidRPr="00092F5E">
        <w:rPr>
          <w:lang w:val="pt-BR"/>
        </w:rPr>
        <w:t>Certidão Negativa de Débitos Fiscais do</w:t>
      </w:r>
      <w:r w:rsidRPr="00092F5E">
        <w:rPr>
          <w:spacing w:val="-36"/>
          <w:lang w:val="pt-BR"/>
        </w:rPr>
        <w:t xml:space="preserve"> </w:t>
      </w:r>
      <w:r w:rsidRPr="00092F5E">
        <w:rPr>
          <w:lang w:val="pt-BR"/>
        </w:rPr>
        <w:t>Município;</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0"/>
          <w:numId w:val="7"/>
        </w:numPr>
        <w:tabs>
          <w:tab w:val="left" w:pos="393"/>
        </w:tabs>
        <w:spacing w:line="360" w:lineRule="auto"/>
        <w:ind w:right="149" w:firstLine="0"/>
        <w:rPr>
          <w:lang w:val="pt-BR"/>
        </w:rPr>
      </w:pPr>
      <w:r w:rsidRPr="00092F5E">
        <w:rPr>
          <w:lang w:val="pt-BR"/>
        </w:rPr>
        <w:t>Prova de regularidade com a Fazenda Pública Estadual, fornecida pela Secretaria de Estado da Fazenda de Minas Gerais ou do estado da sede da</w:t>
      </w:r>
      <w:r w:rsidRPr="00092F5E">
        <w:rPr>
          <w:spacing w:val="-34"/>
          <w:lang w:val="pt-BR"/>
        </w:rPr>
        <w:t xml:space="preserve"> </w:t>
      </w:r>
      <w:r w:rsidRPr="00092F5E">
        <w:rPr>
          <w:lang w:val="pt-BR"/>
        </w:rPr>
        <w:t>licitante;</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0"/>
          <w:numId w:val="7"/>
        </w:numPr>
        <w:tabs>
          <w:tab w:val="left" w:pos="253"/>
        </w:tabs>
        <w:spacing w:line="360" w:lineRule="auto"/>
        <w:ind w:left="253" w:hanging="139"/>
        <w:rPr>
          <w:lang w:val="pt-BR"/>
        </w:rPr>
      </w:pPr>
      <w:r w:rsidRPr="00092F5E">
        <w:rPr>
          <w:lang w:val="pt-BR"/>
        </w:rPr>
        <w:t>Certidão negativa de débitos</w:t>
      </w:r>
      <w:r w:rsidRPr="00092F5E">
        <w:rPr>
          <w:spacing w:val="-23"/>
          <w:lang w:val="pt-BR"/>
        </w:rPr>
        <w:t xml:space="preserve"> </w:t>
      </w:r>
      <w:r w:rsidRPr="00092F5E">
        <w:rPr>
          <w:lang w:val="pt-BR"/>
        </w:rPr>
        <w:t>trabalhistas.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Ttulo11"/>
        <w:numPr>
          <w:ilvl w:val="2"/>
          <w:numId w:val="9"/>
        </w:numPr>
        <w:tabs>
          <w:tab w:val="left" w:pos="1374"/>
        </w:tabs>
        <w:spacing w:line="360" w:lineRule="auto"/>
        <w:ind w:hanging="551"/>
        <w:jc w:val="both"/>
      </w:pPr>
      <w:r w:rsidRPr="00092F5E">
        <w:t xml:space="preserve">– </w:t>
      </w:r>
      <w:r w:rsidRPr="00092F5E">
        <w:rPr>
          <w:spacing w:val="-3"/>
        </w:rPr>
        <w:t xml:space="preserve">QUALIFICAÇÃO </w:t>
      </w:r>
      <w:r w:rsidRPr="00092F5E">
        <w:t>ECONÔMICO</w:t>
      </w:r>
      <w:r w:rsidRPr="00092F5E">
        <w:rPr>
          <w:spacing w:val="-1"/>
        </w:rPr>
        <w:t xml:space="preserve"> </w:t>
      </w:r>
      <w:r w:rsidRPr="00092F5E">
        <w:t>FINANCEIRA</w:t>
      </w:r>
    </w:p>
    <w:p w:rsidR="00CA53B6" w:rsidRPr="00092F5E" w:rsidRDefault="00CA53B6" w:rsidP="00CA53B6">
      <w:pPr>
        <w:pStyle w:val="Ttulo11"/>
        <w:tabs>
          <w:tab w:val="left" w:pos="1374"/>
        </w:tabs>
        <w:spacing w:line="360" w:lineRule="auto"/>
        <w:ind w:left="1373"/>
        <w:jc w:val="both"/>
      </w:pPr>
    </w:p>
    <w:p w:rsidR="00CA53B6" w:rsidRPr="00092F5E" w:rsidRDefault="00CA53B6" w:rsidP="00CA53B6">
      <w:pPr>
        <w:pStyle w:val="Corpodetexto"/>
        <w:spacing w:before="5" w:line="360" w:lineRule="auto"/>
        <w:ind w:left="114" w:right="149"/>
        <w:jc w:val="both"/>
        <w:rPr>
          <w:lang w:val="pt-BR"/>
        </w:rPr>
      </w:pPr>
      <w:r w:rsidRPr="00092F5E">
        <w:rPr>
          <w:lang w:val="pt-BR"/>
        </w:rPr>
        <w:lastRenderedPageBreak/>
        <w:t xml:space="preserve">a) Certidão Negativa de falência, concordata, de liquidação judicial e de pedido de homologação de plano de recuperação extrajudicial expedida pelo distribuidor da sede da pessoa jurídica com data de emissão de no máximo 60 (sessenta) dias anteriores ao término </w:t>
      </w:r>
      <w:proofErr w:type="gramStart"/>
      <w:r w:rsidRPr="00092F5E">
        <w:rPr>
          <w:lang w:val="pt-BR"/>
        </w:rPr>
        <w:t>da prazo</w:t>
      </w:r>
      <w:proofErr w:type="gramEnd"/>
      <w:r w:rsidRPr="00092F5E">
        <w:rPr>
          <w:lang w:val="pt-BR"/>
        </w:rPr>
        <w:t xml:space="preserve"> para entrega da documentação/formulário.</w:t>
      </w:r>
    </w:p>
    <w:p w:rsidR="00CA53B6" w:rsidRPr="00092F5E" w:rsidRDefault="00CA53B6" w:rsidP="00CA53B6">
      <w:pPr>
        <w:pStyle w:val="Ttulo11"/>
        <w:tabs>
          <w:tab w:val="left" w:pos="1374"/>
        </w:tabs>
        <w:spacing w:line="360" w:lineRule="auto"/>
        <w:ind w:left="1373"/>
        <w:jc w:val="right"/>
        <w:rPr>
          <w:lang w:val="pt-BR"/>
        </w:rPr>
      </w:pPr>
    </w:p>
    <w:p w:rsidR="00CA53B6" w:rsidRPr="00092F5E" w:rsidRDefault="00CA53B6" w:rsidP="00CA53B6">
      <w:pPr>
        <w:pStyle w:val="PargrafodaLista"/>
        <w:numPr>
          <w:ilvl w:val="1"/>
          <w:numId w:val="9"/>
        </w:numPr>
        <w:tabs>
          <w:tab w:val="left" w:pos="536"/>
        </w:tabs>
        <w:spacing w:line="360" w:lineRule="auto"/>
        <w:ind w:right="147" w:firstLine="0"/>
        <w:rPr>
          <w:lang w:val="pt-BR"/>
        </w:rPr>
      </w:pPr>
      <w:r w:rsidRPr="00092F5E">
        <w:rPr>
          <w:lang w:val="pt-BR"/>
        </w:rPr>
        <w:t>- A documentação poderá ser apresentada em original, por qualquer processo de cópia autenticada por cartório competente ou por empregado da Prefeitura Municipal de Gurinhatã-MG, ou publicação em órgãos da imprensa oficial. Não serão aceitos “protocolos de entrega” ou “solicitação de documento” em substituição aos documentos requeridos neste</w:t>
      </w:r>
      <w:r w:rsidRPr="00092F5E">
        <w:rPr>
          <w:spacing w:val="-36"/>
          <w:lang w:val="pt-BR"/>
        </w:rPr>
        <w:t xml:space="preserve"> </w:t>
      </w:r>
      <w:r w:rsidRPr="00092F5E">
        <w:rPr>
          <w:lang w:val="pt-BR"/>
        </w:rPr>
        <w:t>Edital.</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PargrafodaLista"/>
        <w:numPr>
          <w:ilvl w:val="1"/>
          <w:numId w:val="9"/>
        </w:numPr>
        <w:tabs>
          <w:tab w:val="left" w:pos="521"/>
        </w:tabs>
        <w:spacing w:line="360" w:lineRule="auto"/>
        <w:ind w:right="142" w:firstLine="0"/>
        <w:rPr>
          <w:lang w:val="pt-BR"/>
        </w:rPr>
      </w:pPr>
      <w:r w:rsidRPr="00092F5E">
        <w:rPr>
          <w:lang w:val="pt-BR"/>
        </w:rPr>
        <w:t>- Caso alguma empresa interessada apresente a documentação incompleta ou vencida, a Comissão Permanente de Licitação não procederá o seu credenciamento. Neste caso, a empresa deverá sanar a situação para posteriormente obter o seu</w:t>
      </w:r>
      <w:r w:rsidRPr="00092F5E">
        <w:rPr>
          <w:spacing w:val="-33"/>
          <w:lang w:val="pt-BR"/>
        </w:rPr>
        <w:t xml:space="preserve"> </w:t>
      </w:r>
      <w:r w:rsidRPr="00092F5E">
        <w:rPr>
          <w:lang w:val="pt-BR"/>
        </w:rPr>
        <w:t>credenciamento.</w:t>
      </w:r>
    </w:p>
    <w:p w:rsidR="00CA53B6" w:rsidRPr="00092F5E" w:rsidRDefault="00CA53B6" w:rsidP="00CA53B6">
      <w:pPr>
        <w:pStyle w:val="PargrafodaLista"/>
        <w:spacing w:line="360" w:lineRule="auto"/>
        <w:rPr>
          <w:lang w:val="pt-BR"/>
        </w:rPr>
      </w:pPr>
    </w:p>
    <w:p w:rsidR="00CA53B6" w:rsidRPr="00092F5E" w:rsidRDefault="00CA53B6" w:rsidP="00CA53B6">
      <w:pPr>
        <w:pStyle w:val="Ttulo11"/>
        <w:numPr>
          <w:ilvl w:val="0"/>
          <w:numId w:val="9"/>
        </w:numPr>
        <w:tabs>
          <w:tab w:val="left" w:pos="1006"/>
        </w:tabs>
        <w:spacing w:line="360" w:lineRule="auto"/>
        <w:ind w:left="1006" w:hanging="184"/>
        <w:jc w:val="both"/>
      </w:pPr>
      <w:r w:rsidRPr="00092F5E">
        <w:t>- DA</w:t>
      </w:r>
      <w:r w:rsidRPr="00092F5E">
        <w:rPr>
          <w:spacing w:val="-11"/>
        </w:rPr>
        <w:t xml:space="preserve"> </w:t>
      </w:r>
      <w:r w:rsidRPr="00092F5E">
        <w:t>PROPOSTA</w:t>
      </w:r>
    </w:p>
    <w:p w:rsidR="00CA53B6" w:rsidRPr="00092F5E" w:rsidRDefault="00CA53B6" w:rsidP="00CA53B6">
      <w:pPr>
        <w:pStyle w:val="Ttulo11"/>
        <w:tabs>
          <w:tab w:val="left" w:pos="1006"/>
        </w:tabs>
        <w:spacing w:line="360" w:lineRule="auto"/>
        <w:jc w:val="both"/>
      </w:pPr>
    </w:p>
    <w:p w:rsidR="00CA53B6" w:rsidRPr="00092F5E" w:rsidRDefault="00CA53B6" w:rsidP="00CA53B6">
      <w:pPr>
        <w:pStyle w:val="PargrafodaLista"/>
        <w:numPr>
          <w:ilvl w:val="1"/>
          <w:numId w:val="6"/>
        </w:numPr>
        <w:tabs>
          <w:tab w:val="left" w:pos="555"/>
        </w:tabs>
        <w:spacing w:before="2" w:line="360" w:lineRule="auto"/>
        <w:ind w:right="149" w:firstLine="0"/>
        <w:rPr>
          <w:lang w:val="pt-BR"/>
        </w:rPr>
      </w:pPr>
      <w:r w:rsidRPr="00092F5E">
        <w:rPr>
          <w:lang w:val="pt-BR"/>
        </w:rPr>
        <w:t>- As empresas interessadas em se credenciar, deverão apresentar proposta comercial constando o valor unitário de cada item, levando em consideração que a Administração não aceitará propostas com valores acima do previsto no Anexo</w:t>
      </w:r>
      <w:r w:rsidRPr="00092F5E">
        <w:rPr>
          <w:spacing w:val="-29"/>
          <w:lang w:val="pt-BR"/>
        </w:rPr>
        <w:t xml:space="preserve"> </w:t>
      </w:r>
      <w:r w:rsidRPr="00092F5E">
        <w:rPr>
          <w:lang w:val="pt-BR"/>
        </w:rPr>
        <w:t>I.</w:t>
      </w:r>
    </w:p>
    <w:p w:rsidR="00CA53B6" w:rsidRPr="00092F5E" w:rsidRDefault="00CA53B6" w:rsidP="00CA53B6">
      <w:pPr>
        <w:pStyle w:val="PargrafodaLista"/>
        <w:tabs>
          <w:tab w:val="left" w:pos="555"/>
        </w:tabs>
        <w:spacing w:before="2" w:line="360" w:lineRule="auto"/>
        <w:ind w:right="149"/>
        <w:rPr>
          <w:lang w:val="pt-BR"/>
        </w:rPr>
      </w:pPr>
    </w:p>
    <w:p w:rsidR="00CA53B6" w:rsidRPr="00092F5E" w:rsidRDefault="00CA53B6" w:rsidP="00CA53B6">
      <w:pPr>
        <w:pStyle w:val="PargrafodaLista"/>
        <w:numPr>
          <w:ilvl w:val="1"/>
          <w:numId w:val="6"/>
        </w:numPr>
        <w:tabs>
          <w:tab w:val="left" w:pos="498"/>
        </w:tabs>
        <w:spacing w:line="360" w:lineRule="auto"/>
        <w:ind w:right="145" w:firstLine="0"/>
        <w:rPr>
          <w:lang w:val="pt-BR"/>
        </w:rPr>
      </w:pPr>
      <w:r w:rsidRPr="00092F5E">
        <w:rPr>
          <w:lang w:val="pt-BR"/>
        </w:rPr>
        <w:t>- Serão aceitas propostas com valores inferiores aos informados no Anexo I, no entanto não serão considerados como privilégio durante o rodízio dos</w:t>
      </w:r>
      <w:r w:rsidRPr="00092F5E">
        <w:rPr>
          <w:spacing w:val="-33"/>
          <w:lang w:val="pt-BR"/>
        </w:rPr>
        <w:t xml:space="preserve"> </w:t>
      </w:r>
      <w:r w:rsidRPr="00092F5E">
        <w:rPr>
          <w:lang w:val="pt-BR"/>
        </w:rPr>
        <w:t>fornecedores.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6"/>
        </w:numPr>
        <w:tabs>
          <w:tab w:val="left" w:pos="487"/>
        </w:tabs>
        <w:spacing w:line="360" w:lineRule="auto"/>
        <w:ind w:right="149" w:firstLine="0"/>
        <w:rPr>
          <w:lang w:val="pt-BR"/>
        </w:rPr>
      </w:pPr>
      <w:r w:rsidRPr="00092F5E">
        <w:rPr>
          <w:lang w:val="pt-BR"/>
        </w:rPr>
        <w:t>- A empresa deverá também informar o número e nome do Banco, número da conta corrente, de sua titularidade, bem como nome e número da respectiva</w:t>
      </w:r>
      <w:r w:rsidRPr="00092F5E">
        <w:rPr>
          <w:spacing w:val="-25"/>
          <w:lang w:val="pt-BR"/>
        </w:rPr>
        <w:t xml:space="preserve"> </w:t>
      </w:r>
      <w:r w:rsidRPr="00092F5E">
        <w:rPr>
          <w:lang w:val="pt-BR"/>
        </w:rPr>
        <w:t>agência.</w:t>
      </w:r>
    </w:p>
    <w:p w:rsidR="00CA53B6" w:rsidRPr="00092F5E" w:rsidRDefault="00CA53B6" w:rsidP="00CA53B6">
      <w:pPr>
        <w:pStyle w:val="PargrafodaLista"/>
        <w:spacing w:line="360" w:lineRule="auto"/>
        <w:rPr>
          <w:lang w:val="pt-BR"/>
        </w:rPr>
      </w:pPr>
    </w:p>
    <w:p w:rsidR="00CA53B6" w:rsidRPr="00092F5E" w:rsidRDefault="00CA53B6" w:rsidP="00CA53B6">
      <w:pPr>
        <w:pStyle w:val="Ttulo11"/>
        <w:numPr>
          <w:ilvl w:val="0"/>
          <w:numId w:val="6"/>
        </w:numPr>
        <w:tabs>
          <w:tab w:val="left" w:pos="1006"/>
        </w:tabs>
        <w:spacing w:before="75" w:line="360" w:lineRule="auto"/>
        <w:ind w:left="1006" w:hanging="184"/>
        <w:jc w:val="both"/>
      </w:pPr>
      <w:r w:rsidRPr="00092F5E">
        <w:t>- DO RODIZIO DOS</w:t>
      </w:r>
      <w:r w:rsidRPr="00092F5E">
        <w:rPr>
          <w:spacing w:val="-5"/>
        </w:rPr>
        <w:t xml:space="preserve"> </w:t>
      </w:r>
      <w:r w:rsidRPr="00092F5E">
        <w:t>FORNECEDORES:</w:t>
      </w:r>
    </w:p>
    <w:p w:rsidR="00CA53B6" w:rsidRPr="00092F5E" w:rsidRDefault="00CA53B6" w:rsidP="00CA53B6">
      <w:pPr>
        <w:pStyle w:val="Ttulo11"/>
        <w:tabs>
          <w:tab w:val="left" w:pos="1006"/>
        </w:tabs>
        <w:spacing w:before="75" w:line="360" w:lineRule="auto"/>
        <w:jc w:val="both"/>
      </w:pPr>
    </w:p>
    <w:p w:rsidR="00CA53B6" w:rsidRPr="00092F5E" w:rsidRDefault="00CA53B6" w:rsidP="00CA53B6">
      <w:pPr>
        <w:pStyle w:val="PargrafodaLista"/>
        <w:numPr>
          <w:ilvl w:val="1"/>
          <w:numId w:val="5"/>
        </w:numPr>
        <w:tabs>
          <w:tab w:val="left" w:pos="604"/>
        </w:tabs>
        <w:spacing w:before="5" w:line="360" w:lineRule="auto"/>
        <w:ind w:right="144" w:firstLine="0"/>
        <w:rPr>
          <w:lang w:val="pt-BR"/>
        </w:rPr>
      </w:pPr>
      <w:r w:rsidRPr="00092F5E">
        <w:rPr>
          <w:lang w:val="pt-BR"/>
        </w:rPr>
        <w:t>- Os serviços serão distribuídos entre as empresas credenciadas, levando-se em consideração a data de credenciamento de cada</w:t>
      </w:r>
      <w:r w:rsidRPr="00092F5E">
        <w:rPr>
          <w:spacing w:val="-22"/>
          <w:lang w:val="pt-BR"/>
        </w:rPr>
        <w:t xml:space="preserve"> </w:t>
      </w:r>
      <w:r w:rsidRPr="00092F5E">
        <w:rPr>
          <w:lang w:val="pt-BR"/>
        </w:rPr>
        <w:t>uma.</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2"/>
          <w:numId w:val="5"/>
        </w:numPr>
        <w:tabs>
          <w:tab w:val="left" w:pos="666"/>
        </w:tabs>
        <w:spacing w:line="360" w:lineRule="auto"/>
        <w:ind w:firstLine="0"/>
        <w:rPr>
          <w:lang w:val="pt-BR"/>
        </w:rPr>
      </w:pPr>
      <w:r w:rsidRPr="00092F5E">
        <w:rPr>
          <w:lang w:val="pt-BR"/>
        </w:rPr>
        <w:t xml:space="preserve">- Após o </w:t>
      </w:r>
      <w:proofErr w:type="spellStart"/>
      <w:r w:rsidRPr="00092F5E">
        <w:rPr>
          <w:lang w:val="pt-BR"/>
        </w:rPr>
        <w:t>inicio</w:t>
      </w:r>
      <w:proofErr w:type="spellEnd"/>
      <w:r w:rsidRPr="00092F5E">
        <w:rPr>
          <w:lang w:val="pt-BR"/>
        </w:rPr>
        <w:t xml:space="preserve"> dos serviços será efetuado rodízio entre as empresa/pessoas </w:t>
      </w:r>
      <w:proofErr w:type="gramStart"/>
      <w:r w:rsidRPr="00092F5E">
        <w:rPr>
          <w:lang w:val="pt-BR"/>
        </w:rPr>
        <w:t xml:space="preserve">físicas </w:t>
      </w:r>
      <w:r w:rsidRPr="00092F5E">
        <w:rPr>
          <w:spacing w:val="-37"/>
          <w:lang w:val="pt-BR"/>
        </w:rPr>
        <w:t xml:space="preserve"> </w:t>
      </w:r>
      <w:r w:rsidRPr="00092F5E">
        <w:rPr>
          <w:lang w:val="pt-BR"/>
        </w:rPr>
        <w:t>credenciadas</w:t>
      </w:r>
      <w:proofErr w:type="gramEnd"/>
      <w:r w:rsidRPr="00092F5E">
        <w:rPr>
          <w:lang w:val="pt-BR"/>
        </w:rPr>
        <w:t>.</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2"/>
          <w:numId w:val="5"/>
        </w:numPr>
        <w:tabs>
          <w:tab w:val="left" w:pos="677"/>
        </w:tabs>
        <w:spacing w:line="360" w:lineRule="auto"/>
        <w:ind w:right="152" w:firstLine="0"/>
        <w:rPr>
          <w:lang w:val="pt-BR"/>
        </w:rPr>
      </w:pPr>
      <w:r w:rsidRPr="00092F5E">
        <w:rPr>
          <w:lang w:val="pt-BR"/>
        </w:rPr>
        <w:lastRenderedPageBreak/>
        <w:t xml:space="preserve">- Caso a credenciada se recuse por qualquer motivo a prestar os serviços, será </w:t>
      </w:r>
      <w:proofErr w:type="gramStart"/>
      <w:r w:rsidRPr="00092F5E">
        <w:rPr>
          <w:lang w:val="pt-BR"/>
        </w:rPr>
        <w:t>convocada  a</w:t>
      </w:r>
      <w:proofErr w:type="gramEnd"/>
      <w:r w:rsidRPr="00092F5E">
        <w:rPr>
          <w:lang w:val="pt-BR"/>
        </w:rPr>
        <w:t xml:space="preserve"> próxima empresa na ordem</w:t>
      </w:r>
      <w:r w:rsidRPr="00092F5E">
        <w:rPr>
          <w:spacing w:val="-14"/>
          <w:lang w:val="pt-BR"/>
        </w:rPr>
        <w:t xml:space="preserve"> </w:t>
      </w:r>
      <w:r w:rsidRPr="00092F5E">
        <w:rPr>
          <w:lang w:val="pt-BR"/>
        </w:rPr>
        <w:t>sequencial.</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2"/>
          <w:numId w:val="5"/>
        </w:numPr>
        <w:tabs>
          <w:tab w:val="left" w:pos="668"/>
        </w:tabs>
        <w:spacing w:line="360" w:lineRule="auto"/>
        <w:ind w:right="154" w:firstLine="0"/>
        <w:rPr>
          <w:lang w:val="pt-BR"/>
        </w:rPr>
      </w:pPr>
      <w:r w:rsidRPr="00092F5E">
        <w:rPr>
          <w:lang w:val="pt-BR"/>
        </w:rPr>
        <w:t>- Recusado o serviço por qualquer das empresas credenciadas, o rodízio continuará até que todas as credenciadas tenham sido convocadas a prestar os</w:t>
      </w:r>
      <w:r w:rsidRPr="00092F5E">
        <w:rPr>
          <w:spacing w:val="-32"/>
          <w:lang w:val="pt-BR"/>
        </w:rPr>
        <w:t xml:space="preserve"> </w:t>
      </w:r>
      <w:r w:rsidRPr="00092F5E">
        <w:rPr>
          <w:lang w:val="pt-BR"/>
        </w:rPr>
        <w:t>serviços.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2"/>
          <w:numId w:val="5"/>
        </w:numPr>
        <w:tabs>
          <w:tab w:val="left" w:pos="708"/>
        </w:tabs>
        <w:spacing w:line="360" w:lineRule="auto"/>
        <w:ind w:right="143" w:firstLine="0"/>
        <w:rPr>
          <w:lang w:val="pt-BR"/>
        </w:rPr>
      </w:pPr>
      <w:r w:rsidRPr="00092F5E">
        <w:rPr>
          <w:lang w:val="pt-BR"/>
        </w:rPr>
        <w:t>- Concluído o rodízio entre as empresas credenciadas, será iniciado novo procedimento iniciando-se pela primeira empresa que se</w:t>
      </w:r>
      <w:r w:rsidRPr="00092F5E">
        <w:rPr>
          <w:spacing w:val="-25"/>
          <w:lang w:val="pt-BR"/>
        </w:rPr>
        <w:t xml:space="preserve"> </w:t>
      </w:r>
      <w:r w:rsidRPr="00092F5E">
        <w:rPr>
          <w:lang w:val="pt-BR"/>
        </w:rPr>
        <w:t>credenciou.</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numPr>
          <w:ilvl w:val="0"/>
          <w:numId w:val="5"/>
        </w:numPr>
        <w:tabs>
          <w:tab w:val="left" w:pos="1006"/>
        </w:tabs>
        <w:spacing w:line="360" w:lineRule="auto"/>
        <w:ind w:left="1006" w:hanging="184"/>
        <w:jc w:val="both"/>
      </w:pPr>
      <w:r w:rsidRPr="00092F5E">
        <w:t>- DA FORMA DE</w:t>
      </w:r>
      <w:r w:rsidRPr="00092F5E">
        <w:rPr>
          <w:spacing w:val="-34"/>
        </w:rPr>
        <w:t xml:space="preserve"> </w:t>
      </w:r>
      <w:r w:rsidRPr="00092F5E">
        <w:t>PAGAMENTO:</w:t>
      </w:r>
    </w:p>
    <w:p w:rsidR="00CA53B6" w:rsidRPr="00092F5E" w:rsidRDefault="00CA53B6" w:rsidP="00CA53B6">
      <w:pPr>
        <w:pStyle w:val="Ttulo11"/>
        <w:tabs>
          <w:tab w:val="left" w:pos="1006"/>
        </w:tabs>
        <w:spacing w:line="360" w:lineRule="auto"/>
        <w:jc w:val="both"/>
      </w:pPr>
    </w:p>
    <w:p w:rsidR="00CA53B6" w:rsidRPr="00092F5E" w:rsidRDefault="00CA53B6" w:rsidP="00CA53B6">
      <w:pPr>
        <w:pStyle w:val="PargrafodaLista"/>
        <w:numPr>
          <w:ilvl w:val="1"/>
          <w:numId w:val="4"/>
        </w:numPr>
        <w:tabs>
          <w:tab w:val="left" w:pos="491"/>
        </w:tabs>
        <w:spacing w:before="2" w:line="360" w:lineRule="auto"/>
        <w:ind w:right="146" w:firstLine="0"/>
        <w:rPr>
          <w:lang w:val="pt-BR"/>
        </w:rPr>
      </w:pPr>
      <w:r w:rsidRPr="00092F5E">
        <w:rPr>
          <w:lang w:val="pt-BR"/>
        </w:rPr>
        <w:t>- O pagamento será efetuado no prazo de até 30 (trinta) dias, mediante apresentação da nota fiscal/fatura de prestação de serviços, sem a incidência de juros ou correção</w:t>
      </w:r>
      <w:r w:rsidRPr="00092F5E">
        <w:rPr>
          <w:spacing w:val="-28"/>
          <w:lang w:val="pt-BR"/>
        </w:rPr>
        <w:t xml:space="preserve"> </w:t>
      </w:r>
      <w:r w:rsidRPr="00092F5E">
        <w:rPr>
          <w:lang w:val="pt-BR"/>
        </w:rPr>
        <w:t>monetária.</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4"/>
        </w:numPr>
        <w:tabs>
          <w:tab w:val="left" w:pos="549"/>
        </w:tabs>
        <w:spacing w:line="360" w:lineRule="auto"/>
        <w:ind w:right="144" w:firstLine="0"/>
        <w:rPr>
          <w:lang w:val="pt-BR"/>
        </w:rPr>
      </w:pPr>
      <w:r w:rsidRPr="00092F5E">
        <w:rPr>
          <w:lang w:val="pt-BR"/>
        </w:rPr>
        <w:t xml:space="preserve">- A nota fiscal/fatura deve apresentar, no campo Razão Social Prefeitura Municipal de Gurinhatã-MG., além de nº do CNPJ 18.449.140/0001-07, sem </w:t>
      </w:r>
      <w:proofErr w:type="gramStart"/>
      <w:r w:rsidRPr="00092F5E">
        <w:rPr>
          <w:lang w:val="pt-BR"/>
        </w:rPr>
        <w:t>rasura(</w:t>
      </w:r>
      <w:proofErr w:type="gramEnd"/>
      <w:r w:rsidRPr="00092F5E">
        <w:rPr>
          <w:lang w:val="pt-BR"/>
        </w:rPr>
        <w:t>s) no</w:t>
      </w:r>
      <w:r w:rsidRPr="00092F5E">
        <w:rPr>
          <w:spacing w:val="-39"/>
          <w:lang w:val="pt-BR"/>
        </w:rPr>
        <w:t xml:space="preserve"> </w:t>
      </w:r>
      <w:r w:rsidRPr="00092F5E">
        <w:rPr>
          <w:lang w:val="pt-BR"/>
        </w:rPr>
        <w:t>preenchimento.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4"/>
        </w:numPr>
        <w:tabs>
          <w:tab w:val="left" w:pos="482"/>
        </w:tabs>
        <w:spacing w:line="360" w:lineRule="auto"/>
        <w:ind w:left="481" w:hanging="367"/>
        <w:rPr>
          <w:lang w:val="pt-BR"/>
        </w:rPr>
      </w:pPr>
      <w:r w:rsidRPr="00092F5E">
        <w:rPr>
          <w:lang w:val="pt-BR"/>
        </w:rPr>
        <w:t>- A nota fiscal/fatura deve referir-se unicamente a locação dos itens este</w:t>
      </w:r>
      <w:r w:rsidRPr="00092F5E">
        <w:rPr>
          <w:spacing w:val="-22"/>
          <w:lang w:val="pt-BR"/>
        </w:rPr>
        <w:t xml:space="preserve"> </w:t>
      </w:r>
      <w:r w:rsidRPr="00092F5E">
        <w:rPr>
          <w:lang w:val="pt-BR"/>
        </w:rPr>
        <w:t>certame.</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PargrafodaLista"/>
        <w:numPr>
          <w:ilvl w:val="1"/>
          <w:numId w:val="4"/>
        </w:numPr>
        <w:tabs>
          <w:tab w:val="left" w:pos="482"/>
        </w:tabs>
        <w:spacing w:line="360" w:lineRule="auto"/>
        <w:ind w:left="481" w:hanging="367"/>
        <w:rPr>
          <w:lang w:val="pt-BR"/>
        </w:rPr>
      </w:pPr>
      <w:r w:rsidRPr="00092F5E">
        <w:rPr>
          <w:lang w:val="pt-BR"/>
        </w:rPr>
        <w:t>-</w:t>
      </w:r>
      <w:r w:rsidRPr="00092F5E">
        <w:rPr>
          <w:spacing w:val="-5"/>
          <w:lang w:val="pt-BR"/>
        </w:rPr>
        <w:t xml:space="preserve"> </w:t>
      </w:r>
      <w:r w:rsidRPr="00092F5E">
        <w:rPr>
          <w:lang w:val="pt-BR"/>
        </w:rPr>
        <w:t>A</w:t>
      </w:r>
      <w:r w:rsidRPr="00092F5E">
        <w:rPr>
          <w:spacing w:val="-4"/>
          <w:lang w:val="pt-BR"/>
        </w:rPr>
        <w:t xml:space="preserve"> </w:t>
      </w:r>
      <w:r w:rsidRPr="00092F5E">
        <w:rPr>
          <w:lang w:val="pt-BR"/>
        </w:rPr>
        <w:t>Prefeitura</w:t>
      </w:r>
      <w:r w:rsidRPr="00092F5E">
        <w:rPr>
          <w:spacing w:val="-5"/>
          <w:lang w:val="pt-BR"/>
        </w:rPr>
        <w:t xml:space="preserve"> </w:t>
      </w:r>
      <w:r w:rsidRPr="00092F5E">
        <w:rPr>
          <w:lang w:val="pt-BR"/>
        </w:rPr>
        <w:t>não</w:t>
      </w:r>
      <w:r w:rsidRPr="00092F5E">
        <w:rPr>
          <w:spacing w:val="-5"/>
          <w:lang w:val="pt-BR"/>
        </w:rPr>
        <w:t xml:space="preserve"> </w:t>
      </w:r>
      <w:r w:rsidRPr="00092F5E">
        <w:rPr>
          <w:lang w:val="pt-BR"/>
        </w:rPr>
        <w:t>se</w:t>
      </w:r>
      <w:r w:rsidRPr="00092F5E">
        <w:rPr>
          <w:spacing w:val="-5"/>
          <w:lang w:val="pt-BR"/>
        </w:rPr>
        <w:t xml:space="preserve"> </w:t>
      </w:r>
      <w:r w:rsidRPr="00092F5E">
        <w:rPr>
          <w:lang w:val="pt-BR"/>
        </w:rPr>
        <w:t>responsabiliza</w:t>
      </w:r>
      <w:r w:rsidRPr="00092F5E">
        <w:rPr>
          <w:spacing w:val="-5"/>
          <w:lang w:val="pt-BR"/>
        </w:rPr>
        <w:t xml:space="preserve"> </w:t>
      </w:r>
      <w:r w:rsidRPr="00092F5E">
        <w:rPr>
          <w:lang w:val="pt-BR"/>
        </w:rPr>
        <w:t>por</w:t>
      </w:r>
      <w:r w:rsidRPr="00092F5E">
        <w:rPr>
          <w:spacing w:val="-5"/>
          <w:lang w:val="pt-BR"/>
        </w:rPr>
        <w:t xml:space="preserve"> </w:t>
      </w:r>
      <w:r w:rsidRPr="00092F5E">
        <w:rPr>
          <w:lang w:val="pt-BR"/>
        </w:rPr>
        <w:t>despesas</w:t>
      </w:r>
      <w:r w:rsidRPr="00092F5E">
        <w:rPr>
          <w:spacing w:val="-5"/>
          <w:lang w:val="pt-BR"/>
        </w:rPr>
        <w:t xml:space="preserve"> </w:t>
      </w:r>
      <w:r w:rsidRPr="00092F5E">
        <w:rPr>
          <w:lang w:val="pt-BR"/>
        </w:rPr>
        <w:t>extras</w:t>
      </w:r>
      <w:r w:rsidRPr="00092F5E">
        <w:rPr>
          <w:spacing w:val="-5"/>
          <w:lang w:val="pt-BR"/>
        </w:rPr>
        <w:t xml:space="preserve"> </w:t>
      </w:r>
      <w:r w:rsidRPr="00092F5E">
        <w:rPr>
          <w:lang w:val="pt-BR"/>
        </w:rPr>
        <w:t>contratadas</w:t>
      </w:r>
      <w:r w:rsidRPr="00092F5E">
        <w:rPr>
          <w:spacing w:val="-5"/>
          <w:lang w:val="pt-BR"/>
        </w:rPr>
        <w:t xml:space="preserve"> </w:t>
      </w:r>
      <w:r w:rsidRPr="00092F5E">
        <w:rPr>
          <w:lang w:val="pt-BR"/>
        </w:rPr>
        <w:t>pelas</w:t>
      </w:r>
      <w:r w:rsidRPr="00092F5E">
        <w:rPr>
          <w:spacing w:val="-5"/>
          <w:lang w:val="pt-BR"/>
        </w:rPr>
        <w:t xml:space="preserve"> </w:t>
      </w:r>
      <w:r w:rsidRPr="00092F5E">
        <w:rPr>
          <w:lang w:val="pt-BR"/>
        </w:rPr>
        <w:t>Credenciadas;</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4"/>
        </w:numPr>
        <w:tabs>
          <w:tab w:val="left" w:pos="488"/>
        </w:tabs>
        <w:spacing w:line="360" w:lineRule="auto"/>
        <w:ind w:right="146" w:firstLine="0"/>
        <w:rPr>
          <w:lang w:val="pt-BR"/>
        </w:rPr>
      </w:pPr>
      <w:r w:rsidRPr="00092F5E">
        <w:rPr>
          <w:lang w:val="pt-BR"/>
        </w:rPr>
        <w:t>- Caso haja irregularidade na emissão da nota fiscal/fatura, essa será devolvida à interessada para regularização, caso em que o prazo será recontado a partir da data da</w:t>
      </w:r>
      <w:r w:rsidRPr="00092F5E">
        <w:rPr>
          <w:spacing w:val="-36"/>
          <w:lang w:val="pt-BR"/>
        </w:rPr>
        <w:t xml:space="preserve"> </w:t>
      </w:r>
      <w:r w:rsidRPr="00092F5E">
        <w:rPr>
          <w:lang w:val="pt-BR"/>
        </w:rPr>
        <w:t>reapresentação.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4"/>
        </w:numPr>
        <w:tabs>
          <w:tab w:val="left" w:pos="487"/>
        </w:tabs>
        <w:spacing w:line="360" w:lineRule="auto"/>
        <w:ind w:right="148" w:firstLine="0"/>
        <w:rPr>
          <w:lang w:val="pt-BR"/>
        </w:rPr>
      </w:pPr>
      <w:r w:rsidRPr="00092F5E">
        <w:rPr>
          <w:lang w:val="pt-BR"/>
        </w:rPr>
        <w:t>- A nota fiscal/fatura deverá obrigatoriamente identificar os serviços prestados, o valor unitário e o valor total do pagamento</w:t>
      </w:r>
      <w:r w:rsidRPr="00092F5E">
        <w:rPr>
          <w:spacing w:val="-19"/>
          <w:lang w:val="pt-BR"/>
        </w:rPr>
        <w:t xml:space="preserve"> </w:t>
      </w:r>
      <w:r w:rsidRPr="00092F5E">
        <w:rPr>
          <w:lang w:val="pt-BR"/>
        </w:rPr>
        <w:t>pretendido.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4"/>
        </w:numPr>
        <w:tabs>
          <w:tab w:val="left" w:pos="513"/>
        </w:tabs>
        <w:spacing w:line="360" w:lineRule="auto"/>
        <w:ind w:right="149" w:firstLine="0"/>
        <w:rPr>
          <w:lang w:val="pt-BR"/>
        </w:rPr>
      </w:pPr>
      <w:r w:rsidRPr="00092F5E">
        <w:rPr>
          <w:lang w:val="pt-BR"/>
        </w:rPr>
        <w:t>- É de responsabilidade integral e exclusiva da credenciada a utilização de pessoal para a execução do objeto desta licitação, incluídos os encargos trabalhistas, previdenciários, sociais, fiscais e comerciais resultantes da prestação do serviço, os quais não poderão ser transferidos, a que título for, para a Prefeitura</w:t>
      </w:r>
      <w:r w:rsidRPr="00092F5E">
        <w:rPr>
          <w:spacing w:val="-18"/>
          <w:lang w:val="pt-BR"/>
        </w:rPr>
        <w:t xml:space="preserve"> </w:t>
      </w:r>
      <w:r w:rsidRPr="00092F5E">
        <w:rPr>
          <w:lang w:val="pt-BR"/>
        </w:rPr>
        <w:t>Municipal.</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Ttulo11"/>
        <w:numPr>
          <w:ilvl w:val="0"/>
          <w:numId w:val="4"/>
        </w:numPr>
        <w:tabs>
          <w:tab w:val="left" w:pos="1006"/>
        </w:tabs>
        <w:spacing w:line="360" w:lineRule="auto"/>
        <w:ind w:left="1006" w:hanging="184"/>
        <w:jc w:val="both"/>
      </w:pPr>
      <w:r w:rsidRPr="00092F5E">
        <w:t xml:space="preserve">- </w:t>
      </w:r>
      <w:r w:rsidRPr="00092F5E">
        <w:rPr>
          <w:spacing w:val="-3"/>
        </w:rPr>
        <w:t>DOTAÇÃO</w:t>
      </w:r>
      <w:r w:rsidRPr="00092F5E">
        <w:rPr>
          <w:spacing w:val="12"/>
        </w:rPr>
        <w:t xml:space="preserve"> </w:t>
      </w:r>
      <w:r w:rsidRPr="00092F5E">
        <w:rPr>
          <w:spacing w:val="-3"/>
        </w:rPr>
        <w:t>ORÇAMENTÁRIA:</w:t>
      </w:r>
    </w:p>
    <w:p w:rsidR="00CA53B6" w:rsidRPr="00092F5E" w:rsidRDefault="00CA53B6" w:rsidP="00CA53B6">
      <w:pPr>
        <w:pStyle w:val="Ttulo11"/>
        <w:tabs>
          <w:tab w:val="left" w:pos="1006"/>
        </w:tabs>
        <w:spacing w:line="360" w:lineRule="auto"/>
        <w:jc w:val="both"/>
      </w:pPr>
    </w:p>
    <w:p w:rsidR="00CA53B6" w:rsidRPr="00092F5E" w:rsidRDefault="00CA53B6" w:rsidP="009B502A">
      <w:pPr>
        <w:pStyle w:val="NormalWeb"/>
        <w:spacing w:before="0" w:beforeAutospacing="0" w:after="0" w:afterAutospacing="0" w:line="360" w:lineRule="auto"/>
        <w:jc w:val="both"/>
        <w:rPr>
          <w:rFonts w:ascii="Arial" w:hAnsi="Arial" w:cs="Arial"/>
          <w:b/>
          <w:sz w:val="22"/>
          <w:szCs w:val="22"/>
        </w:rPr>
      </w:pPr>
      <w:r w:rsidRPr="00092F5E">
        <w:rPr>
          <w:rFonts w:ascii="Arial" w:hAnsi="Arial" w:cs="Arial"/>
          <w:sz w:val="22"/>
          <w:szCs w:val="22"/>
        </w:rPr>
        <w:lastRenderedPageBreak/>
        <w:t xml:space="preserve">9.1 – As despesas oriundas deste Edital de Credenciamento, correrão à conta das seguintes dotações orçamentárias: </w:t>
      </w:r>
      <w:proofErr w:type="gramStart"/>
      <w:r w:rsidR="009B502A" w:rsidRPr="00092F5E">
        <w:rPr>
          <w:rFonts w:ascii="Arial" w:hAnsi="Arial" w:cs="Arial"/>
          <w:sz w:val="22"/>
          <w:szCs w:val="22"/>
        </w:rPr>
        <w:t>02.09..</w:t>
      </w:r>
      <w:proofErr w:type="gramEnd"/>
      <w:r w:rsidR="009B502A" w:rsidRPr="00092F5E">
        <w:rPr>
          <w:rFonts w:ascii="Arial" w:hAnsi="Arial" w:cs="Arial"/>
          <w:sz w:val="22"/>
          <w:szCs w:val="22"/>
        </w:rPr>
        <w:t xml:space="preserve">10.302.0007.2065 - TRATAMENTO FORA DO ADOMICILIO - 3.3.90.39.00 - OUTROS SERVIÇOS DE TERCEIROS – PESSOA JURÍDICA – </w:t>
      </w:r>
      <w:r w:rsidR="009B502A" w:rsidRPr="00092F5E">
        <w:rPr>
          <w:rFonts w:ascii="Arial" w:hAnsi="Arial" w:cs="Arial"/>
          <w:b/>
          <w:sz w:val="22"/>
          <w:szCs w:val="22"/>
        </w:rPr>
        <w:t>FICHA 229</w:t>
      </w:r>
    </w:p>
    <w:p w:rsidR="009B502A" w:rsidRPr="00092F5E" w:rsidRDefault="009B502A" w:rsidP="009B502A">
      <w:pPr>
        <w:pStyle w:val="NormalWeb"/>
        <w:spacing w:before="0" w:beforeAutospacing="0" w:after="0" w:afterAutospacing="0" w:line="360" w:lineRule="auto"/>
        <w:jc w:val="both"/>
        <w:rPr>
          <w:rFonts w:ascii="Arial" w:hAnsi="Arial" w:cs="Arial"/>
          <w:sz w:val="22"/>
          <w:szCs w:val="22"/>
        </w:rPr>
      </w:pPr>
    </w:p>
    <w:p w:rsidR="00CA53B6" w:rsidRPr="00092F5E" w:rsidRDefault="00CA53B6" w:rsidP="00CA53B6">
      <w:pPr>
        <w:pStyle w:val="Ttulo11"/>
        <w:spacing w:line="360" w:lineRule="auto"/>
        <w:ind w:left="821" w:right="2758"/>
        <w:jc w:val="both"/>
        <w:rPr>
          <w:lang w:val="pt-BR"/>
        </w:rPr>
      </w:pPr>
      <w:r w:rsidRPr="00092F5E">
        <w:rPr>
          <w:lang w:val="pt-BR"/>
        </w:rPr>
        <w:t>10 - ESCLARECIMENTOS E IMPUGNAÇÕES DO EDITAL</w:t>
      </w:r>
    </w:p>
    <w:p w:rsidR="00CA53B6" w:rsidRPr="00092F5E" w:rsidRDefault="00CA53B6" w:rsidP="00CA53B6">
      <w:pPr>
        <w:pStyle w:val="PargrafodaLista"/>
        <w:numPr>
          <w:ilvl w:val="1"/>
          <w:numId w:val="3"/>
        </w:numPr>
        <w:tabs>
          <w:tab w:val="left" w:pos="630"/>
        </w:tabs>
        <w:spacing w:line="360" w:lineRule="auto"/>
        <w:ind w:right="156" w:firstLine="0"/>
        <w:rPr>
          <w:lang w:val="pt-BR"/>
        </w:rPr>
      </w:pPr>
      <w:r w:rsidRPr="00092F5E">
        <w:rPr>
          <w:lang w:val="pt-BR"/>
        </w:rPr>
        <w:t>- A qualquer momento após a publicação do Edital de Credenciamento, qualquer pessoa, física ou jurídica, poderá solicitar esclarecimentos, providências ou impugnar o ato convocatório deste Credenciamento mediante petição dirigida à Presidente da Comissão Permanente de Licitação,</w:t>
      </w:r>
      <w:r w:rsidRPr="00092F5E">
        <w:rPr>
          <w:spacing w:val="-4"/>
          <w:lang w:val="pt-BR"/>
        </w:rPr>
        <w:t xml:space="preserve"> </w:t>
      </w:r>
      <w:r w:rsidRPr="00092F5E">
        <w:rPr>
          <w:lang w:val="pt-BR"/>
        </w:rPr>
        <w:t>no</w:t>
      </w:r>
      <w:r w:rsidRPr="00092F5E">
        <w:rPr>
          <w:spacing w:val="-5"/>
          <w:lang w:val="pt-BR"/>
        </w:rPr>
        <w:t xml:space="preserve"> </w:t>
      </w:r>
      <w:r w:rsidRPr="00092F5E">
        <w:rPr>
          <w:lang w:val="pt-BR"/>
        </w:rPr>
        <w:t>endereço Av. Getúlio Vargas, 925 – Centro -  CEP 38310-000    -    GURINHATÃ-MG.</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3"/>
        </w:numPr>
        <w:tabs>
          <w:tab w:val="left" w:pos="630"/>
        </w:tabs>
        <w:spacing w:line="360" w:lineRule="auto"/>
        <w:ind w:right="156" w:firstLine="0"/>
        <w:rPr>
          <w:lang w:val="pt-BR"/>
        </w:rPr>
      </w:pPr>
      <w:r w:rsidRPr="00092F5E">
        <w:rPr>
          <w:lang w:val="pt-BR"/>
        </w:rPr>
        <w:t>- A Autoridade competente decidirá sobre a impugnação no prazo de 48 (quarenta e oito) horas;</w:t>
      </w:r>
    </w:p>
    <w:p w:rsidR="00CA53B6" w:rsidRPr="00092F5E" w:rsidRDefault="00CA53B6" w:rsidP="00CA53B6">
      <w:pPr>
        <w:pStyle w:val="PargrafodaLista"/>
        <w:spacing w:line="360" w:lineRule="auto"/>
        <w:rPr>
          <w:lang w:val="pt-BR"/>
        </w:rPr>
      </w:pPr>
    </w:p>
    <w:p w:rsidR="00CA53B6" w:rsidRPr="00092F5E" w:rsidRDefault="00CA53B6" w:rsidP="00CA53B6">
      <w:pPr>
        <w:pStyle w:val="PargrafodaLista"/>
        <w:numPr>
          <w:ilvl w:val="1"/>
          <w:numId w:val="3"/>
        </w:numPr>
        <w:tabs>
          <w:tab w:val="left" w:pos="619"/>
        </w:tabs>
        <w:spacing w:before="72" w:line="360" w:lineRule="auto"/>
        <w:ind w:right="145" w:firstLine="0"/>
        <w:rPr>
          <w:lang w:val="pt-BR"/>
        </w:rPr>
      </w:pPr>
      <w:r w:rsidRPr="00092F5E">
        <w:rPr>
          <w:lang w:val="pt-BR"/>
        </w:rPr>
        <w:t xml:space="preserve">- Acolhida a impugnação contra este Edital, será designada nova data para a realização do certame, exceto quando, inquestionavelmente, a alteração não afetar a formulação </w:t>
      </w:r>
      <w:proofErr w:type="gramStart"/>
      <w:r w:rsidRPr="00092F5E">
        <w:rPr>
          <w:lang w:val="pt-BR"/>
        </w:rPr>
        <w:t>das  propostas</w:t>
      </w:r>
      <w:proofErr w:type="gramEnd"/>
      <w:r w:rsidRPr="00092F5E">
        <w:rPr>
          <w:lang w:val="pt-BR"/>
        </w:rPr>
        <w:t>;</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3"/>
        </w:numPr>
        <w:tabs>
          <w:tab w:val="left" w:pos="619"/>
        </w:tabs>
        <w:spacing w:line="360" w:lineRule="auto"/>
        <w:ind w:right="147" w:firstLine="0"/>
        <w:rPr>
          <w:lang w:val="pt-BR"/>
        </w:rPr>
      </w:pPr>
      <w:r w:rsidRPr="00092F5E">
        <w:rPr>
          <w:lang w:val="pt-BR"/>
        </w:rPr>
        <w:t>- As respostas às impugnações e aos esclarecimentos solicitados serão disponibilizadas no site da Prefeitura Municipal de Gurinhatã-MG:</w:t>
      </w:r>
      <w:r w:rsidRPr="00092F5E">
        <w:rPr>
          <w:spacing w:val="-34"/>
          <w:lang w:val="pt-BR"/>
        </w:rPr>
        <w:t xml:space="preserve"> </w:t>
      </w:r>
      <w:r w:rsidRPr="00092F5E">
        <w:rPr>
          <w:lang w:val="pt-BR"/>
        </w:rPr>
        <w:t>www.gurinhatã.mg.gov.br.</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numPr>
          <w:ilvl w:val="0"/>
          <w:numId w:val="3"/>
        </w:numPr>
        <w:tabs>
          <w:tab w:val="left" w:pos="1128"/>
        </w:tabs>
        <w:spacing w:line="360" w:lineRule="auto"/>
        <w:ind w:left="1127" w:hanging="305"/>
        <w:jc w:val="both"/>
      </w:pPr>
      <w:r w:rsidRPr="00092F5E">
        <w:t>- DOS</w:t>
      </w:r>
      <w:r w:rsidRPr="00092F5E">
        <w:rPr>
          <w:spacing w:val="-6"/>
        </w:rPr>
        <w:t xml:space="preserve"> </w:t>
      </w:r>
      <w:r w:rsidRPr="00092F5E">
        <w:t>RECURSOS:</w:t>
      </w:r>
    </w:p>
    <w:p w:rsidR="00CA53B6" w:rsidRPr="00092F5E" w:rsidRDefault="00CA53B6" w:rsidP="00CA53B6">
      <w:pPr>
        <w:pStyle w:val="Ttulo11"/>
        <w:tabs>
          <w:tab w:val="left" w:pos="1128"/>
        </w:tabs>
        <w:spacing w:line="360" w:lineRule="auto"/>
        <w:ind w:left="1127"/>
        <w:jc w:val="both"/>
      </w:pPr>
    </w:p>
    <w:p w:rsidR="00CA53B6" w:rsidRPr="00092F5E" w:rsidRDefault="00CA53B6" w:rsidP="00CA53B6">
      <w:pPr>
        <w:pStyle w:val="PargrafodaLista"/>
        <w:numPr>
          <w:ilvl w:val="1"/>
          <w:numId w:val="2"/>
        </w:numPr>
        <w:tabs>
          <w:tab w:val="left" w:pos="612"/>
        </w:tabs>
        <w:spacing w:before="2" w:line="360" w:lineRule="auto"/>
        <w:ind w:right="152" w:firstLine="0"/>
        <w:rPr>
          <w:lang w:val="pt-BR"/>
        </w:rPr>
      </w:pPr>
      <w:r w:rsidRPr="00092F5E">
        <w:rPr>
          <w:lang w:val="pt-BR"/>
        </w:rPr>
        <w:t>- A interessada tem o prazo de 03 (três) dias úteis, para apresentar recurso, a partir da data do recebimento da comunicação do indeferimento do</w:t>
      </w:r>
      <w:r w:rsidRPr="00092F5E">
        <w:rPr>
          <w:spacing w:val="-29"/>
          <w:lang w:val="pt-BR"/>
        </w:rPr>
        <w:t xml:space="preserve"> </w:t>
      </w:r>
      <w:r w:rsidRPr="00092F5E">
        <w:rPr>
          <w:lang w:val="pt-BR"/>
        </w:rPr>
        <w:t>credenciamento.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3"/>
        </w:numPr>
        <w:tabs>
          <w:tab w:val="left" w:pos="630"/>
        </w:tabs>
        <w:spacing w:line="360" w:lineRule="auto"/>
        <w:ind w:right="156" w:firstLine="0"/>
        <w:rPr>
          <w:lang w:val="pt-BR"/>
        </w:rPr>
      </w:pPr>
      <w:r w:rsidRPr="00092F5E">
        <w:rPr>
          <w:lang w:val="pt-BR"/>
        </w:rPr>
        <w:t>- O recurso deverá ser protocolizado na sede da Prefeitura Municipal de Gurinhatã-MG; no endereço</w:t>
      </w:r>
      <w:r w:rsidRPr="00092F5E">
        <w:rPr>
          <w:spacing w:val="-7"/>
          <w:lang w:val="pt-BR"/>
        </w:rPr>
        <w:t xml:space="preserve"> </w:t>
      </w:r>
      <w:r w:rsidRPr="00092F5E">
        <w:rPr>
          <w:lang w:val="pt-BR"/>
        </w:rPr>
        <w:t>Av. Getúlio Vargas, 925 – Centro -  CEP 38310-000    -    GURINHATÃ-MG.</w:t>
      </w:r>
    </w:p>
    <w:p w:rsidR="00CA53B6" w:rsidRPr="00092F5E" w:rsidRDefault="00CA53B6" w:rsidP="00CA53B6">
      <w:pPr>
        <w:pStyle w:val="Corpodetexto"/>
        <w:spacing w:before="5" w:line="360" w:lineRule="auto"/>
        <w:jc w:val="both"/>
        <w:rPr>
          <w:lang w:val="pt-BR"/>
        </w:rPr>
      </w:pPr>
    </w:p>
    <w:p w:rsidR="00CA53B6" w:rsidRPr="00092F5E" w:rsidRDefault="00CA53B6" w:rsidP="00CA53B6">
      <w:pPr>
        <w:pStyle w:val="Ttulo11"/>
        <w:numPr>
          <w:ilvl w:val="0"/>
          <w:numId w:val="2"/>
        </w:numPr>
        <w:tabs>
          <w:tab w:val="left" w:pos="1129"/>
        </w:tabs>
        <w:spacing w:line="360" w:lineRule="auto"/>
        <w:ind w:left="1128" w:hanging="305"/>
        <w:jc w:val="both"/>
        <w:rPr>
          <w:b w:val="0"/>
        </w:rPr>
      </w:pPr>
      <w:r w:rsidRPr="00092F5E">
        <w:t>- DISPOSIÇÕES</w:t>
      </w:r>
      <w:r w:rsidRPr="00092F5E">
        <w:rPr>
          <w:spacing w:val="-12"/>
        </w:rPr>
        <w:t xml:space="preserve"> </w:t>
      </w:r>
      <w:r w:rsidRPr="00092F5E">
        <w:t>GERAIS</w:t>
      </w:r>
      <w:r w:rsidRPr="00092F5E">
        <w:rPr>
          <w:b w:val="0"/>
        </w:rPr>
        <w:t>:</w:t>
      </w:r>
    </w:p>
    <w:p w:rsidR="00CA53B6" w:rsidRPr="00092F5E" w:rsidRDefault="00CA53B6" w:rsidP="00CA53B6">
      <w:pPr>
        <w:pStyle w:val="Ttulo11"/>
        <w:tabs>
          <w:tab w:val="left" w:pos="1129"/>
        </w:tabs>
        <w:spacing w:line="360" w:lineRule="auto"/>
        <w:ind w:left="1128"/>
        <w:jc w:val="both"/>
        <w:rPr>
          <w:b w:val="0"/>
        </w:rPr>
      </w:pPr>
    </w:p>
    <w:p w:rsidR="00CA53B6" w:rsidRPr="00092F5E" w:rsidRDefault="00CA53B6" w:rsidP="00CA53B6">
      <w:pPr>
        <w:pStyle w:val="PargrafodaLista"/>
        <w:numPr>
          <w:ilvl w:val="1"/>
          <w:numId w:val="1"/>
        </w:numPr>
        <w:tabs>
          <w:tab w:val="left" w:pos="617"/>
        </w:tabs>
        <w:spacing w:before="5" w:line="360" w:lineRule="auto"/>
        <w:ind w:right="147" w:firstLine="0"/>
        <w:rPr>
          <w:lang w:val="pt-BR"/>
        </w:rPr>
      </w:pPr>
      <w:r w:rsidRPr="00092F5E">
        <w:rPr>
          <w:lang w:val="pt-BR"/>
        </w:rPr>
        <w:t xml:space="preserve">- A divulgação, pela Prefeitura deste Edital, do tipo de serviço e preço de remuneração não caracteriza expectativa de faturamento por parte das empresas, não cabendo à Prefeitura ressarcimento de eventuais prejuízos pelo não credenciamento de interessadas que não </w:t>
      </w:r>
      <w:r w:rsidRPr="00092F5E">
        <w:rPr>
          <w:lang w:val="pt-BR"/>
        </w:rPr>
        <w:lastRenderedPageBreak/>
        <w:t>atenderam as condições estabelecidas neste</w:t>
      </w:r>
      <w:r w:rsidRPr="00092F5E">
        <w:rPr>
          <w:spacing w:val="-28"/>
          <w:lang w:val="pt-BR"/>
        </w:rPr>
        <w:t xml:space="preserve"> </w:t>
      </w:r>
      <w:r w:rsidRPr="00092F5E">
        <w:rPr>
          <w:lang w:val="pt-BR"/>
        </w:rPr>
        <w:t>Edital.</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1"/>
        </w:numPr>
        <w:tabs>
          <w:tab w:val="left" w:pos="620"/>
        </w:tabs>
        <w:spacing w:line="360" w:lineRule="auto"/>
        <w:ind w:right="151" w:firstLine="0"/>
        <w:rPr>
          <w:lang w:val="pt-BR"/>
        </w:rPr>
      </w:pPr>
      <w:r w:rsidRPr="00092F5E">
        <w:rPr>
          <w:lang w:val="pt-BR"/>
        </w:rPr>
        <w:t>- A Prefeitura poderá, a qualquer momento, reavaliar o credenciamento deferido, sendo-lhe facultado, suspendê-lo, sempre que ocorrer motivo que o</w:t>
      </w:r>
      <w:r w:rsidRPr="00092F5E">
        <w:rPr>
          <w:spacing w:val="-14"/>
          <w:lang w:val="pt-BR"/>
        </w:rPr>
        <w:t xml:space="preserve"> </w:t>
      </w:r>
      <w:r w:rsidRPr="00092F5E">
        <w:rPr>
          <w:lang w:val="pt-BR"/>
        </w:rPr>
        <w:t>justifique.</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
        </w:numPr>
        <w:tabs>
          <w:tab w:val="left" w:pos="645"/>
        </w:tabs>
        <w:spacing w:line="360" w:lineRule="auto"/>
        <w:ind w:right="148" w:firstLine="0"/>
        <w:rPr>
          <w:lang w:val="pt-BR"/>
        </w:rPr>
      </w:pPr>
      <w:r w:rsidRPr="00092F5E">
        <w:rPr>
          <w:lang w:val="pt-BR"/>
        </w:rPr>
        <w:t>- No interesse da Prefeitura o valor inicial do credenciamento poderá ser aumentado ou suprimido.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
        </w:numPr>
        <w:tabs>
          <w:tab w:val="left" w:pos="604"/>
        </w:tabs>
        <w:spacing w:line="360" w:lineRule="auto"/>
        <w:ind w:right="140" w:firstLine="0"/>
        <w:rPr>
          <w:lang w:val="pt-BR"/>
        </w:rPr>
      </w:pPr>
      <w:r w:rsidRPr="00092F5E">
        <w:rPr>
          <w:lang w:val="pt-BR"/>
        </w:rPr>
        <w:t>- A interessada é responsável pela fidelidade e legitimidade das informações prestadas e dos documentos apresentados em qualquer fase deste processo. A falsidade de qualquer documento apresentado ou a inverdade das informações nele contidas implicará no imediato descredenciamento,</w:t>
      </w:r>
      <w:r w:rsidRPr="00092F5E">
        <w:rPr>
          <w:spacing w:val="-5"/>
          <w:lang w:val="pt-BR"/>
        </w:rPr>
        <w:t xml:space="preserve"> </w:t>
      </w:r>
      <w:r w:rsidRPr="00092F5E">
        <w:rPr>
          <w:lang w:val="pt-BR"/>
        </w:rPr>
        <w:t>sem</w:t>
      </w:r>
      <w:r w:rsidRPr="00092F5E">
        <w:rPr>
          <w:spacing w:val="-4"/>
          <w:lang w:val="pt-BR"/>
        </w:rPr>
        <w:t xml:space="preserve"> </w:t>
      </w:r>
      <w:r w:rsidRPr="00092F5E">
        <w:rPr>
          <w:lang w:val="pt-BR"/>
        </w:rPr>
        <w:t>prejuízo</w:t>
      </w:r>
      <w:r w:rsidRPr="00092F5E">
        <w:rPr>
          <w:spacing w:val="-8"/>
          <w:lang w:val="pt-BR"/>
        </w:rPr>
        <w:t xml:space="preserve"> </w:t>
      </w:r>
      <w:r w:rsidRPr="00092F5E">
        <w:rPr>
          <w:lang w:val="pt-BR"/>
        </w:rPr>
        <w:t>das</w:t>
      </w:r>
      <w:r w:rsidRPr="00092F5E">
        <w:rPr>
          <w:spacing w:val="-6"/>
          <w:lang w:val="pt-BR"/>
        </w:rPr>
        <w:t xml:space="preserve"> </w:t>
      </w:r>
      <w:r w:rsidRPr="00092F5E">
        <w:rPr>
          <w:lang w:val="pt-BR"/>
        </w:rPr>
        <w:t>demais</w:t>
      </w:r>
      <w:r w:rsidRPr="00092F5E">
        <w:rPr>
          <w:spacing w:val="-6"/>
          <w:lang w:val="pt-BR"/>
        </w:rPr>
        <w:t xml:space="preserve"> </w:t>
      </w:r>
      <w:r w:rsidRPr="00092F5E">
        <w:rPr>
          <w:lang w:val="pt-BR"/>
        </w:rPr>
        <w:t>sanções</w:t>
      </w:r>
      <w:r w:rsidRPr="00092F5E">
        <w:rPr>
          <w:spacing w:val="-6"/>
          <w:lang w:val="pt-BR"/>
        </w:rPr>
        <w:t xml:space="preserve"> </w:t>
      </w:r>
      <w:r w:rsidRPr="00092F5E">
        <w:rPr>
          <w:lang w:val="pt-BR"/>
        </w:rPr>
        <w:t>administrativas,</w:t>
      </w:r>
      <w:r w:rsidRPr="00092F5E">
        <w:rPr>
          <w:spacing w:val="-7"/>
          <w:lang w:val="pt-BR"/>
        </w:rPr>
        <w:t xml:space="preserve"> </w:t>
      </w:r>
      <w:r w:rsidRPr="00092F5E">
        <w:rPr>
          <w:lang w:val="pt-BR"/>
        </w:rPr>
        <w:t>civis</w:t>
      </w:r>
      <w:r w:rsidRPr="00092F5E">
        <w:rPr>
          <w:spacing w:val="-6"/>
          <w:lang w:val="pt-BR"/>
        </w:rPr>
        <w:t xml:space="preserve"> </w:t>
      </w:r>
      <w:r w:rsidRPr="00092F5E">
        <w:rPr>
          <w:lang w:val="pt-BR"/>
        </w:rPr>
        <w:t>e</w:t>
      </w:r>
      <w:r w:rsidRPr="00092F5E">
        <w:rPr>
          <w:spacing w:val="-6"/>
          <w:lang w:val="pt-BR"/>
        </w:rPr>
        <w:t xml:space="preserve"> </w:t>
      </w:r>
      <w:r w:rsidRPr="00092F5E">
        <w:rPr>
          <w:lang w:val="pt-BR"/>
        </w:rPr>
        <w:t>penais</w:t>
      </w:r>
      <w:r w:rsidRPr="00092F5E">
        <w:rPr>
          <w:spacing w:val="-6"/>
          <w:lang w:val="pt-BR"/>
        </w:rPr>
        <w:t xml:space="preserve"> </w:t>
      </w:r>
      <w:r w:rsidRPr="00092F5E">
        <w:rPr>
          <w:lang w:val="pt-BR"/>
        </w:rPr>
        <w:t>cabíveis.</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1"/>
        </w:numPr>
        <w:tabs>
          <w:tab w:val="left" w:pos="654"/>
        </w:tabs>
        <w:spacing w:line="360" w:lineRule="auto"/>
        <w:ind w:right="144" w:firstLine="0"/>
        <w:rPr>
          <w:lang w:val="pt-BR"/>
        </w:rPr>
      </w:pPr>
      <w:r w:rsidRPr="00092F5E">
        <w:rPr>
          <w:lang w:val="pt-BR"/>
        </w:rPr>
        <w:t>- É facultado ao Presidente da Comissão Licitante, ou à autoridade a ele superior, em qualquer fase do processo, promover diligências com vistas a esclarecer ou a complementar a instrução do processo e a aferição do serviço prestado, bem como solicitar a órgãos competentes a elaboração de pareceres técnicos destinados a fundamentar as</w:t>
      </w:r>
      <w:r w:rsidRPr="00092F5E">
        <w:rPr>
          <w:spacing w:val="-33"/>
          <w:lang w:val="pt-BR"/>
        </w:rPr>
        <w:t xml:space="preserve"> </w:t>
      </w:r>
      <w:r w:rsidRPr="00092F5E">
        <w:rPr>
          <w:lang w:val="pt-BR"/>
        </w:rPr>
        <w:t>decisões.</w:t>
      </w:r>
    </w:p>
    <w:p w:rsidR="00CA53B6" w:rsidRPr="00092F5E" w:rsidRDefault="00CA53B6" w:rsidP="00CA53B6">
      <w:pPr>
        <w:pStyle w:val="Corpodetexto"/>
        <w:spacing w:before="4" w:line="360" w:lineRule="auto"/>
        <w:jc w:val="both"/>
        <w:rPr>
          <w:lang w:val="pt-BR"/>
        </w:rPr>
      </w:pPr>
    </w:p>
    <w:p w:rsidR="00CA53B6" w:rsidRPr="00092F5E" w:rsidRDefault="00CA53B6" w:rsidP="00CA53B6">
      <w:pPr>
        <w:pStyle w:val="PargrafodaLista"/>
        <w:numPr>
          <w:ilvl w:val="1"/>
          <w:numId w:val="1"/>
        </w:numPr>
        <w:tabs>
          <w:tab w:val="left" w:pos="663"/>
        </w:tabs>
        <w:spacing w:line="360" w:lineRule="auto"/>
        <w:ind w:right="143" w:firstLine="0"/>
        <w:rPr>
          <w:lang w:val="pt-BR"/>
        </w:rPr>
      </w:pPr>
      <w:r w:rsidRPr="00092F5E">
        <w:rPr>
          <w:lang w:val="pt-BR"/>
        </w:rPr>
        <w:t>- As interessadas intimadas para prestar quaisquer esclarecimentos adicionais deverão fazê-lo no prazo determinado pelo Presidente da Comissão Licitatória sob pena de indeferimento/descredenciamento da</w:t>
      </w:r>
      <w:r w:rsidRPr="00092F5E">
        <w:rPr>
          <w:spacing w:val="-31"/>
          <w:lang w:val="pt-BR"/>
        </w:rPr>
        <w:t xml:space="preserve"> </w:t>
      </w:r>
      <w:r w:rsidRPr="00092F5E">
        <w:rPr>
          <w:lang w:val="pt-BR"/>
        </w:rPr>
        <w:t>interessada/credenciada.</w:t>
      </w:r>
    </w:p>
    <w:p w:rsidR="00CA53B6" w:rsidRPr="00092F5E" w:rsidRDefault="00CA53B6" w:rsidP="00CA53B6">
      <w:pPr>
        <w:pStyle w:val="Corpodetexto"/>
        <w:spacing w:before="1" w:line="360" w:lineRule="auto"/>
        <w:jc w:val="both"/>
        <w:rPr>
          <w:lang w:val="pt-BR"/>
        </w:rPr>
      </w:pPr>
    </w:p>
    <w:p w:rsidR="00CA53B6" w:rsidRPr="00092F5E" w:rsidRDefault="00CA53B6" w:rsidP="00CA53B6">
      <w:pPr>
        <w:pStyle w:val="PargrafodaLista"/>
        <w:numPr>
          <w:ilvl w:val="1"/>
          <w:numId w:val="1"/>
        </w:numPr>
        <w:tabs>
          <w:tab w:val="left" w:pos="677"/>
        </w:tabs>
        <w:spacing w:line="360" w:lineRule="auto"/>
        <w:ind w:right="147" w:firstLine="0"/>
        <w:rPr>
          <w:lang w:val="pt-BR"/>
        </w:rPr>
      </w:pPr>
      <w:r w:rsidRPr="00092F5E">
        <w:rPr>
          <w:lang w:val="pt-BR"/>
        </w:rPr>
        <w:t>- Os casos não previstos neste Edital serão decididos pelo Presidente da Comissão Permanente de</w:t>
      </w:r>
      <w:r w:rsidRPr="00092F5E">
        <w:rPr>
          <w:spacing w:val="-14"/>
          <w:lang w:val="pt-BR"/>
        </w:rPr>
        <w:t xml:space="preserve"> </w:t>
      </w:r>
      <w:r w:rsidRPr="00092F5E">
        <w:rPr>
          <w:lang w:val="pt-BR"/>
        </w:rPr>
        <w:t>Licitação.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
        </w:numPr>
        <w:tabs>
          <w:tab w:val="left" w:pos="645"/>
        </w:tabs>
        <w:spacing w:line="360" w:lineRule="auto"/>
        <w:ind w:right="144" w:firstLine="0"/>
        <w:rPr>
          <w:lang w:val="pt-BR"/>
        </w:rPr>
      </w:pPr>
      <w:r w:rsidRPr="00092F5E">
        <w:rPr>
          <w:lang w:val="pt-BR"/>
        </w:rPr>
        <w:t>- A Prefeitura fará uma listagem dos estabelecimentos credenciados entregando cópia a cada Secretaria que escolherá, a seu exclusivo critério, a credenciada que melhor lhe</w:t>
      </w:r>
      <w:r w:rsidRPr="00092F5E">
        <w:rPr>
          <w:spacing w:val="-41"/>
          <w:lang w:val="pt-BR"/>
        </w:rPr>
        <w:t xml:space="preserve"> </w:t>
      </w:r>
      <w:r w:rsidRPr="00092F5E">
        <w:rPr>
          <w:lang w:val="pt-BR"/>
        </w:rPr>
        <w:t>aprouver.</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
        </w:numPr>
        <w:tabs>
          <w:tab w:val="left" w:pos="604"/>
        </w:tabs>
        <w:spacing w:line="360" w:lineRule="auto"/>
        <w:ind w:right="160" w:firstLine="0"/>
        <w:rPr>
          <w:lang w:val="pt-BR"/>
        </w:rPr>
      </w:pPr>
      <w:r w:rsidRPr="00092F5E">
        <w:rPr>
          <w:lang w:val="pt-BR"/>
        </w:rPr>
        <w:t>- A Secretaria interessada fará o pedido de locação dos itens necessários, com antecedência mínima de 03 (três)</w:t>
      </w:r>
      <w:r w:rsidRPr="00092F5E">
        <w:rPr>
          <w:spacing w:val="-10"/>
          <w:lang w:val="pt-BR"/>
        </w:rPr>
        <w:t xml:space="preserve"> </w:t>
      </w:r>
      <w:r w:rsidRPr="00092F5E">
        <w:rPr>
          <w:lang w:val="pt-BR"/>
        </w:rPr>
        <w:t>dias.</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PargrafodaLista"/>
        <w:numPr>
          <w:ilvl w:val="1"/>
          <w:numId w:val="1"/>
        </w:numPr>
        <w:tabs>
          <w:tab w:val="left" w:pos="768"/>
        </w:tabs>
        <w:spacing w:line="360" w:lineRule="auto"/>
        <w:ind w:right="149" w:firstLine="0"/>
        <w:rPr>
          <w:lang w:val="pt-BR"/>
        </w:rPr>
      </w:pPr>
      <w:r w:rsidRPr="00092F5E">
        <w:rPr>
          <w:lang w:val="pt-BR"/>
        </w:rPr>
        <w:t>- A Credenciada fica obrigada a manter as mesmas condições de cadastro quando da celebração do termo de</w:t>
      </w:r>
      <w:r w:rsidRPr="00092F5E">
        <w:rPr>
          <w:spacing w:val="-18"/>
          <w:lang w:val="pt-BR"/>
        </w:rPr>
        <w:t xml:space="preserve"> </w:t>
      </w:r>
      <w:r w:rsidRPr="00092F5E">
        <w:rPr>
          <w:lang w:val="pt-BR"/>
        </w:rPr>
        <w:t>credenciamento.</w:t>
      </w:r>
    </w:p>
    <w:p w:rsidR="00CA53B6" w:rsidRPr="00092F5E" w:rsidRDefault="00CA53B6" w:rsidP="00CA53B6">
      <w:pPr>
        <w:pStyle w:val="PargrafodaLista"/>
        <w:spacing w:line="360" w:lineRule="auto"/>
        <w:rPr>
          <w:lang w:val="pt-BR"/>
        </w:rPr>
      </w:pPr>
    </w:p>
    <w:p w:rsidR="00CA53B6" w:rsidRPr="00092F5E" w:rsidRDefault="00CA53B6" w:rsidP="00CA53B6">
      <w:pPr>
        <w:pStyle w:val="PargrafodaLista"/>
        <w:numPr>
          <w:ilvl w:val="1"/>
          <w:numId w:val="1"/>
        </w:numPr>
        <w:tabs>
          <w:tab w:val="left" w:pos="749"/>
        </w:tabs>
        <w:spacing w:before="69" w:line="360" w:lineRule="auto"/>
        <w:ind w:right="143" w:firstLine="0"/>
        <w:rPr>
          <w:lang w:val="pt-BR"/>
        </w:rPr>
      </w:pPr>
      <w:r w:rsidRPr="00092F5E">
        <w:rPr>
          <w:lang w:val="pt-BR"/>
        </w:rPr>
        <w:lastRenderedPageBreak/>
        <w:t>- Fica eleito o foro da comarca de Ituiutaba/MG, renunciando-se, desde já, a qualquer outro por mais privilegiado que seja, para solucionar questões oriundas desta</w:t>
      </w:r>
      <w:r w:rsidRPr="00092F5E">
        <w:rPr>
          <w:spacing w:val="-36"/>
          <w:lang w:val="pt-BR"/>
        </w:rPr>
        <w:t xml:space="preserve"> </w:t>
      </w:r>
      <w:r w:rsidRPr="00092F5E">
        <w:rPr>
          <w:lang w:val="pt-BR"/>
        </w:rPr>
        <w:t>licitação.</w:t>
      </w:r>
    </w:p>
    <w:p w:rsidR="00CA53B6" w:rsidRPr="00092F5E" w:rsidRDefault="00CA53B6" w:rsidP="00CA53B6">
      <w:pPr>
        <w:pStyle w:val="Corpodetexto"/>
        <w:spacing w:before="5" w:line="360" w:lineRule="auto"/>
        <w:jc w:val="both"/>
        <w:rPr>
          <w:lang w:val="pt-BR"/>
        </w:rPr>
      </w:pPr>
    </w:p>
    <w:p w:rsidR="00CA53B6" w:rsidRPr="00092F5E" w:rsidRDefault="00CA53B6" w:rsidP="00CA53B6">
      <w:pPr>
        <w:pStyle w:val="Ttulo11"/>
        <w:spacing w:line="360" w:lineRule="auto"/>
        <w:ind w:left="114" w:right="7991"/>
        <w:jc w:val="both"/>
        <w:rPr>
          <w:lang w:val="pt-BR"/>
        </w:rPr>
      </w:pPr>
      <w:r w:rsidRPr="00092F5E">
        <w:rPr>
          <w:lang w:val="pt-BR"/>
        </w:rPr>
        <w:t xml:space="preserve">ANEXOS: </w:t>
      </w:r>
    </w:p>
    <w:p w:rsidR="00CA53B6" w:rsidRPr="00092F5E" w:rsidRDefault="00CA53B6" w:rsidP="00CA53B6">
      <w:pPr>
        <w:pStyle w:val="Ttulo11"/>
        <w:spacing w:line="360" w:lineRule="auto"/>
        <w:ind w:left="114" w:right="7991"/>
        <w:jc w:val="both"/>
        <w:rPr>
          <w:lang w:val="pt-BR"/>
        </w:rPr>
      </w:pPr>
    </w:p>
    <w:p w:rsidR="00CA53B6" w:rsidRPr="00092F5E" w:rsidRDefault="00CA53B6" w:rsidP="00CA53B6">
      <w:pPr>
        <w:pStyle w:val="Ttulo11"/>
        <w:spacing w:line="360" w:lineRule="auto"/>
        <w:ind w:left="114" w:right="7991"/>
        <w:jc w:val="both"/>
        <w:rPr>
          <w:lang w:val="pt-BR"/>
        </w:rPr>
      </w:pPr>
      <w:r w:rsidRPr="00092F5E">
        <w:rPr>
          <w:lang w:val="pt-BR"/>
        </w:rPr>
        <w:t xml:space="preserve">ANEXO I - </w:t>
      </w:r>
    </w:p>
    <w:p w:rsidR="00CA53B6" w:rsidRPr="00092F5E" w:rsidRDefault="00CA53B6" w:rsidP="00CA53B6">
      <w:pPr>
        <w:pStyle w:val="Corpodetexto"/>
        <w:spacing w:line="360" w:lineRule="auto"/>
        <w:ind w:left="114" w:right="2758"/>
        <w:jc w:val="both"/>
        <w:rPr>
          <w:lang w:val="pt-BR"/>
        </w:rPr>
      </w:pPr>
      <w:r w:rsidRPr="00092F5E">
        <w:rPr>
          <w:lang w:val="pt-BR"/>
        </w:rPr>
        <w:t>Especificação dos itens e valores</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spacing w:line="360" w:lineRule="auto"/>
        <w:ind w:left="114" w:right="2758"/>
        <w:jc w:val="both"/>
        <w:rPr>
          <w:lang w:val="pt-BR"/>
        </w:rPr>
      </w:pPr>
      <w:r w:rsidRPr="00092F5E">
        <w:rPr>
          <w:lang w:val="pt-BR"/>
        </w:rPr>
        <w:t>ANEXO II</w:t>
      </w:r>
    </w:p>
    <w:p w:rsidR="00CA53B6" w:rsidRPr="00092F5E" w:rsidRDefault="00CA53B6" w:rsidP="00CA53B6">
      <w:pPr>
        <w:pStyle w:val="Corpodetexto"/>
        <w:spacing w:before="5" w:line="360" w:lineRule="auto"/>
        <w:ind w:left="114" w:right="2758"/>
        <w:jc w:val="both"/>
        <w:rPr>
          <w:lang w:val="pt-BR"/>
        </w:rPr>
      </w:pPr>
      <w:r w:rsidRPr="00092F5E">
        <w:rPr>
          <w:lang w:val="pt-BR"/>
        </w:rPr>
        <w:t>Requerimento de credenciamento.</w:t>
      </w:r>
    </w:p>
    <w:p w:rsidR="00CA53B6" w:rsidRPr="00092F5E" w:rsidRDefault="00CA53B6" w:rsidP="00CA53B6">
      <w:pPr>
        <w:pStyle w:val="Corpodetexto"/>
        <w:spacing w:before="7" w:line="360" w:lineRule="auto"/>
        <w:jc w:val="both"/>
        <w:rPr>
          <w:lang w:val="pt-BR"/>
        </w:rPr>
      </w:pPr>
    </w:p>
    <w:p w:rsidR="00CA53B6" w:rsidRPr="00092F5E" w:rsidRDefault="00CA53B6" w:rsidP="00CA53B6">
      <w:pPr>
        <w:pStyle w:val="Ttulo11"/>
        <w:spacing w:line="360" w:lineRule="auto"/>
        <w:ind w:left="114" w:right="2758"/>
        <w:jc w:val="both"/>
        <w:rPr>
          <w:lang w:val="pt-BR"/>
        </w:rPr>
      </w:pPr>
      <w:r w:rsidRPr="00092F5E">
        <w:rPr>
          <w:lang w:val="pt-BR"/>
        </w:rPr>
        <w:t>ANEXO III.</w:t>
      </w:r>
    </w:p>
    <w:p w:rsidR="00CA53B6" w:rsidRPr="00092F5E" w:rsidRDefault="00CA53B6" w:rsidP="00CA53B6">
      <w:pPr>
        <w:pStyle w:val="Corpodetexto"/>
        <w:spacing w:before="5" w:line="360" w:lineRule="auto"/>
        <w:ind w:left="114" w:right="2758"/>
        <w:jc w:val="both"/>
        <w:rPr>
          <w:lang w:val="pt-BR"/>
        </w:rPr>
      </w:pPr>
      <w:r w:rsidRPr="00092F5E">
        <w:rPr>
          <w:lang w:val="pt-BR"/>
        </w:rPr>
        <w:t>Declaração de inexistência de empregado menor.</w:t>
      </w:r>
    </w:p>
    <w:p w:rsidR="00CA53B6" w:rsidRPr="00092F5E" w:rsidRDefault="00CA53B6" w:rsidP="00CA53B6">
      <w:pPr>
        <w:pStyle w:val="Corpodetexto"/>
        <w:spacing w:before="5" w:line="360" w:lineRule="auto"/>
        <w:ind w:left="114" w:right="2758"/>
        <w:jc w:val="both"/>
        <w:rPr>
          <w:lang w:val="pt-BR"/>
        </w:rPr>
      </w:pPr>
    </w:p>
    <w:p w:rsidR="00CA53B6" w:rsidRPr="00092F5E" w:rsidRDefault="00CA53B6" w:rsidP="00CA53B6">
      <w:pPr>
        <w:pStyle w:val="Ttulo11"/>
        <w:spacing w:line="360" w:lineRule="auto"/>
        <w:ind w:left="114" w:right="2758"/>
        <w:jc w:val="both"/>
        <w:rPr>
          <w:lang w:val="pt-BR"/>
        </w:rPr>
      </w:pPr>
      <w:r w:rsidRPr="00092F5E">
        <w:rPr>
          <w:lang w:val="pt-BR"/>
        </w:rPr>
        <w:t>ANEXO IV.</w:t>
      </w:r>
    </w:p>
    <w:p w:rsidR="00CA53B6" w:rsidRPr="00092F5E" w:rsidRDefault="00CA53B6" w:rsidP="00CA53B6">
      <w:pPr>
        <w:pStyle w:val="Corpodetexto"/>
        <w:spacing w:before="2" w:line="360" w:lineRule="auto"/>
        <w:ind w:left="114" w:right="2758"/>
        <w:jc w:val="both"/>
        <w:rPr>
          <w:lang w:val="pt-BR"/>
        </w:rPr>
      </w:pPr>
      <w:r w:rsidRPr="00092F5E">
        <w:rPr>
          <w:lang w:val="pt-BR"/>
        </w:rPr>
        <w:t>Minuta Contrato.</w:t>
      </w:r>
    </w:p>
    <w:p w:rsidR="00CA53B6" w:rsidRPr="00092F5E" w:rsidRDefault="00CA53B6" w:rsidP="00CA53B6">
      <w:pPr>
        <w:pStyle w:val="Corpodetexto"/>
        <w:spacing w:before="10" w:line="360" w:lineRule="auto"/>
        <w:jc w:val="both"/>
        <w:rPr>
          <w:lang w:val="pt-BR"/>
        </w:rPr>
      </w:pPr>
    </w:p>
    <w:p w:rsidR="00CA53B6" w:rsidRPr="00092F5E" w:rsidRDefault="00CA53B6" w:rsidP="00CA53B6">
      <w:pPr>
        <w:pStyle w:val="Corpodetexto"/>
        <w:spacing w:line="360" w:lineRule="auto"/>
        <w:ind w:left="2461" w:right="2471"/>
        <w:jc w:val="both"/>
        <w:rPr>
          <w:lang w:val="pt-BR"/>
        </w:rPr>
      </w:pPr>
      <w:r w:rsidRPr="00092F5E">
        <w:rPr>
          <w:lang w:val="pt-BR"/>
        </w:rPr>
        <w:t xml:space="preserve">Gurinhatã-MG., </w:t>
      </w:r>
      <w:r w:rsidR="009B502A" w:rsidRPr="00092F5E">
        <w:rPr>
          <w:lang w:val="pt-BR"/>
        </w:rPr>
        <w:t>15</w:t>
      </w:r>
      <w:r w:rsidRPr="00092F5E">
        <w:rPr>
          <w:lang w:val="pt-BR"/>
        </w:rPr>
        <w:t xml:space="preserve"> de </w:t>
      </w:r>
      <w:r w:rsidR="009B502A" w:rsidRPr="00092F5E">
        <w:rPr>
          <w:lang w:val="pt-BR"/>
        </w:rPr>
        <w:t>fevereiro</w:t>
      </w:r>
      <w:r w:rsidRPr="00092F5E">
        <w:rPr>
          <w:lang w:val="pt-BR"/>
        </w:rPr>
        <w:t xml:space="preserve"> de 2022.</w:t>
      </w:r>
    </w:p>
    <w:p w:rsidR="00CA53B6" w:rsidRPr="00092F5E" w:rsidRDefault="00CA53B6" w:rsidP="00CA53B6">
      <w:pPr>
        <w:pStyle w:val="Corpodetexto"/>
        <w:spacing w:line="360" w:lineRule="auto"/>
        <w:jc w:val="both"/>
        <w:rPr>
          <w:lang w:val="pt-BR"/>
        </w:rPr>
      </w:pPr>
    </w:p>
    <w:p w:rsidR="00CA53B6" w:rsidRPr="00092F5E" w:rsidRDefault="00CA53B6" w:rsidP="00CA53B6">
      <w:pPr>
        <w:pStyle w:val="Corpodetexto"/>
        <w:spacing w:line="360" w:lineRule="auto"/>
        <w:jc w:val="both"/>
        <w:rPr>
          <w:lang w:val="pt-BR"/>
        </w:rPr>
      </w:pPr>
    </w:p>
    <w:p w:rsidR="00CA53B6" w:rsidRPr="00092F5E" w:rsidRDefault="00CA53B6" w:rsidP="00CA53B6">
      <w:pPr>
        <w:pStyle w:val="Corpodetexto"/>
        <w:spacing w:line="360" w:lineRule="auto"/>
        <w:ind w:left="2461" w:right="2471"/>
        <w:jc w:val="both"/>
        <w:rPr>
          <w:b/>
          <w:lang w:val="pt-BR"/>
        </w:rPr>
      </w:pPr>
      <w:r w:rsidRPr="00092F5E">
        <w:rPr>
          <w:b/>
          <w:lang w:val="pt-BR"/>
        </w:rPr>
        <w:t xml:space="preserve">Marcelo Silva Borges Parreira </w:t>
      </w:r>
    </w:p>
    <w:p w:rsidR="00CA53B6" w:rsidRPr="00092F5E" w:rsidRDefault="00CA53B6" w:rsidP="00CA53B6">
      <w:pPr>
        <w:pStyle w:val="Corpodetexto"/>
        <w:spacing w:line="360" w:lineRule="auto"/>
        <w:ind w:left="2461" w:right="2471"/>
        <w:jc w:val="both"/>
        <w:rPr>
          <w:lang w:val="pt-BR"/>
        </w:rPr>
      </w:pPr>
      <w:r w:rsidRPr="00092F5E">
        <w:rPr>
          <w:lang w:val="pt-BR"/>
        </w:rPr>
        <w:t xml:space="preserve">Presidente da Comissão de Licitação </w:t>
      </w: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CA53B6" w:rsidRPr="00092F5E" w:rsidRDefault="00CA53B6" w:rsidP="00CA53B6">
      <w:pPr>
        <w:pStyle w:val="Corpodetexto"/>
        <w:spacing w:line="360" w:lineRule="auto"/>
        <w:ind w:left="2461" w:right="2471"/>
        <w:jc w:val="both"/>
        <w:rPr>
          <w:lang w:val="pt-BR"/>
        </w:rPr>
      </w:pPr>
    </w:p>
    <w:p w:rsidR="009B502A" w:rsidRPr="00092F5E" w:rsidRDefault="009B502A" w:rsidP="00CA53B6">
      <w:pPr>
        <w:pStyle w:val="Corpodetexto"/>
        <w:spacing w:line="360" w:lineRule="auto"/>
        <w:ind w:left="2461" w:right="2471"/>
        <w:jc w:val="both"/>
        <w:rPr>
          <w:lang w:val="pt-BR"/>
        </w:rPr>
      </w:pPr>
    </w:p>
    <w:p w:rsidR="00CA53B6" w:rsidRPr="00092F5E" w:rsidRDefault="00CA53B6" w:rsidP="00CA53B6">
      <w:pPr>
        <w:spacing w:line="360" w:lineRule="auto"/>
        <w:jc w:val="center"/>
        <w:rPr>
          <w:b/>
          <w:lang w:val="pt-BR"/>
        </w:rPr>
      </w:pPr>
      <w:r w:rsidRPr="00092F5E">
        <w:rPr>
          <w:b/>
          <w:lang w:val="pt-BR"/>
        </w:rPr>
        <w:lastRenderedPageBreak/>
        <w:t>ANEXO I -  TERMO DE REFERÊNCIA / ESPECIFICAÇÃO DOS ITENS E VALORES</w:t>
      </w:r>
    </w:p>
    <w:p w:rsidR="00CA53B6" w:rsidRPr="00092F5E" w:rsidRDefault="00CA53B6" w:rsidP="00CA53B6">
      <w:pPr>
        <w:spacing w:line="360" w:lineRule="auto"/>
        <w:ind w:left="2124" w:firstLine="708"/>
        <w:jc w:val="both"/>
        <w:rPr>
          <w:b/>
          <w:lang w:val="pt-BR"/>
        </w:rPr>
      </w:pPr>
    </w:p>
    <w:p w:rsidR="00CA53B6" w:rsidRPr="00092F5E" w:rsidRDefault="00CA53B6" w:rsidP="00CA53B6">
      <w:pPr>
        <w:spacing w:line="360" w:lineRule="auto"/>
        <w:jc w:val="both"/>
        <w:rPr>
          <w:lang w:val="pt-BR"/>
        </w:rPr>
      </w:pPr>
      <w:r w:rsidRPr="00092F5E">
        <w:rPr>
          <w:b/>
          <w:u w:val="single"/>
          <w:lang w:val="pt-BR"/>
        </w:rPr>
        <w:t xml:space="preserve">1. OBJETO: </w:t>
      </w:r>
      <w:r w:rsidRPr="00092F5E">
        <w:rPr>
          <w:lang w:val="pt-BR"/>
        </w:rPr>
        <w:t xml:space="preserve"> </w:t>
      </w:r>
    </w:p>
    <w:p w:rsidR="00CA53B6" w:rsidRPr="00092F5E" w:rsidRDefault="00CA53B6" w:rsidP="00CA53B6">
      <w:pPr>
        <w:spacing w:line="360" w:lineRule="auto"/>
        <w:jc w:val="both"/>
        <w:rPr>
          <w:color w:val="000000"/>
          <w:lang w:val="pt-BR"/>
        </w:rPr>
      </w:pPr>
    </w:p>
    <w:p w:rsidR="00CA53B6" w:rsidRPr="00092F5E" w:rsidRDefault="00CA53B6" w:rsidP="00CA53B6">
      <w:pPr>
        <w:spacing w:line="360" w:lineRule="auto"/>
        <w:jc w:val="both"/>
        <w:rPr>
          <w:color w:val="000000"/>
          <w:lang w:val="pt-BR"/>
        </w:rPr>
      </w:pPr>
      <w:r w:rsidRPr="00092F5E">
        <w:rPr>
          <w:b/>
          <w:color w:val="000000"/>
          <w:lang w:val="pt-BR"/>
        </w:rPr>
        <w:t>CREDENCIAMENTO DE PESSOAS JURÍDICAS PARA FUTURA CELEBRAÇÃO DE CONTRATO DE PRESTAÇÃO DE SERVIÇOS TEMPORÁRIOS E SEM EXCLUSIVIDADE PARA PREPARO E FORNECIMENTO DE REFEIÇÕES NA CIDADE DE GURINHATÃ.</w:t>
      </w:r>
    </w:p>
    <w:p w:rsidR="00CA53B6" w:rsidRPr="00092F5E" w:rsidRDefault="00CA53B6" w:rsidP="00CA53B6">
      <w:pPr>
        <w:autoSpaceDE w:val="0"/>
        <w:autoSpaceDN w:val="0"/>
        <w:adjustRightInd w:val="0"/>
        <w:spacing w:line="360" w:lineRule="auto"/>
        <w:rPr>
          <w:b/>
          <w:u w:val="single"/>
          <w:lang w:val="pt-BR"/>
        </w:rPr>
      </w:pPr>
    </w:p>
    <w:p w:rsidR="00CA53B6" w:rsidRPr="00092F5E" w:rsidRDefault="00092F5E" w:rsidP="00CA53B6">
      <w:pPr>
        <w:autoSpaceDE w:val="0"/>
        <w:autoSpaceDN w:val="0"/>
        <w:adjustRightInd w:val="0"/>
        <w:spacing w:line="360" w:lineRule="auto"/>
        <w:rPr>
          <w:b/>
          <w:u w:val="single"/>
          <w:lang w:val="pt-BR"/>
        </w:rPr>
      </w:pPr>
      <w:proofErr w:type="gramStart"/>
      <w:r>
        <w:rPr>
          <w:b/>
          <w:u w:val="single"/>
          <w:lang w:val="pt-BR"/>
        </w:rPr>
        <w:t xml:space="preserve">1.2 </w:t>
      </w:r>
      <w:r w:rsidR="00CA53B6" w:rsidRPr="00092F5E">
        <w:rPr>
          <w:b/>
          <w:u w:val="single"/>
          <w:lang w:val="pt-BR"/>
        </w:rPr>
        <w:t xml:space="preserve"> JUSTIFICATIVA</w:t>
      </w:r>
      <w:proofErr w:type="gramEnd"/>
      <w:r>
        <w:rPr>
          <w:b/>
          <w:u w:val="single"/>
          <w:lang w:val="pt-BR"/>
        </w:rPr>
        <w:t xml:space="preserve">: </w:t>
      </w:r>
    </w:p>
    <w:p w:rsidR="00CA53B6" w:rsidRPr="00092F5E" w:rsidRDefault="00CA53B6" w:rsidP="00CA53B6">
      <w:pPr>
        <w:autoSpaceDE w:val="0"/>
        <w:autoSpaceDN w:val="0"/>
        <w:adjustRightInd w:val="0"/>
        <w:spacing w:line="360" w:lineRule="auto"/>
        <w:rPr>
          <w:b/>
          <w:u w:val="single"/>
          <w:lang w:val="pt-BR"/>
        </w:rPr>
      </w:pPr>
    </w:p>
    <w:p w:rsidR="00CA53B6" w:rsidRPr="00092F5E" w:rsidRDefault="00092F5E" w:rsidP="00CA53B6">
      <w:pPr>
        <w:spacing w:line="360" w:lineRule="auto"/>
        <w:jc w:val="both"/>
        <w:rPr>
          <w:color w:val="000000"/>
          <w:lang w:val="pt-BR"/>
        </w:rPr>
      </w:pPr>
      <w:r w:rsidRPr="00092F5E">
        <w:rPr>
          <w:color w:val="000000"/>
          <w:lang w:val="pt-BR"/>
        </w:rPr>
        <w:t>Em virtude da necessidade de fornecimento de alimentação a pacientes e servidores do município de Gurinhatã, em tratamento ou a serviço no município de Ituiutaba-MG.</w:t>
      </w:r>
    </w:p>
    <w:p w:rsidR="00CA53B6" w:rsidRPr="00092F5E" w:rsidRDefault="00CA53B6" w:rsidP="00CA53B6">
      <w:pPr>
        <w:spacing w:line="360" w:lineRule="auto"/>
        <w:jc w:val="both"/>
        <w:rPr>
          <w:b/>
          <w:u w:val="single"/>
          <w:lang w:val="pt-BR"/>
        </w:rPr>
      </w:pPr>
    </w:p>
    <w:p w:rsidR="00CA53B6" w:rsidRPr="00092F5E" w:rsidRDefault="00092F5E" w:rsidP="00CA53B6">
      <w:pPr>
        <w:spacing w:line="360" w:lineRule="auto"/>
        <w:jc w:val="both"/>
        <w:rPr>
          <w:b/>
          <w:u w:val="single"/>
          <w:lang w:val="pt-BR"/>
        </w:rPr>
      </w:pPr>
      <w:r>
        <w:rPr>
          <w:b/>
          <w:u w:val="single"/>
          <w:lang w:val="pt-BR"/>
        </w:rPr>
        <w:t>2</w:t>
      </w:r>
      <w:r w:rsidR="00CA53B6" w:rsidRPr="00092F5E">
        <w:rPr>
          <w:b/>
          <w:u w:val="single"/>
          <w:lang w:val="pt-BR"/>
        </w:rPr>
        <w:t xml:space="preserve"> </w:t>
      </w:r>
      <w:r>
        <w:rPr>
          <w:b/>
          <w:u w:val="single"/>
          <w:lang w:val="pt-BR"/>
        </w:rPr>
        <w:tab/>
      </w:r>
      <w:r w:rsidR="00CA53B6" w:rsidRPr="00092F5E">
        <w:rPr>
          <w:b/>
          <w:u w:val="single"/>
          <w:lang w:val="pt-BR"/>
        </w:rPr>
        <w:t>ESPECIFICAÇÕES, CONDIÇÃO DE ENTREGA E ESTIMATIVA DA DESPESA</w:t>
      </w:r>
    </w:p>
    <w:p w:rsidR="00CA53B6" w:rsidRPr="00092F5E" w:rsidRDefault="00CA53B6" w:rsidP="00CA53B6">
      <w:pPr>
        <w:pStyle w:val="Corpodetexto"/>
        <w:spacing w:line="360" w:lineRule="auto"/>
        <w:ind w:left="114" w:right="-53"/>
        <w:jc w:val="center"/>
        <w:rPr>
          <w:b/>
          <w:lang w:val="pt-BR"/>
        </w:rPr>
      </w:pPr>
    </w:p>
    <w:tbl>
      <w:tblPr>
        <w:tblStyle w:val="TableNormal"/>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970"/>
        <w:gridCol w:w="1228"/>
        <w:gridCol w:w="4602"/>
        <w:gridCol w:w="1620"/>
      </w:tblGrid>
      <w:tr w:rsidR="00CA53B6" w:rsidRPr="00092F5E" w:rsidTr="009B502A">
        <w:trPr>
          <w:trHeight w:hRule="exact" w:val="691"/>
        </w:trPr>
        <w:tc>
          <w:tcPr>
            <w:tcW w:w="1157" w:type="dxa"/>
          </w:tcPr>
          <w:p w:rsidR="00CA53B6" w:rsidRPr="00092F5E" w:rsidRDefault="00CA53B6" w:rsidP="00CA53B6">
            <w:pPr>
              <w:pStyle w:val="TableParagraph"/>
              <w:spacing w:line="360" w:lineRule="auto"/>
              <w:ind w:left="183" w:right="183"/>
              <w:rPr>
                <w:b/>
              </w:rPr>
            </w:pPr>
            <w:r w:rsidRPr="00092F5E">
              <w:rPr>
                <w:b/>
              </w:rPr>
              <w:t>ITEM</w:t>
            </w:r>
          </w:p>
        </w:tc>
        <w:tc>
          <w:tcPr>
            <w:tcW w:w="970" w:type="dxa"/>
          </w:tcPr>
          <w:p w:rsidR="00CA53B6" w:rsidRPr="00092F5E" w:rsidRDefault="00CA53B6" w:rsidP="00CA53B6">
            <w:pPr>
              <w:pStyle w:val="TableParagraph"/>
              <w:spacing w:line="360" w:lineRule="auto"/>
              <w:ind w:left="326" w:right="142"/>
              <w:rPr>
                <w:b/>
              </w:rPr>
            </w:pPr>
            <w:r w:rsidRPr="00092F5E">
              <w:rPr>
                <w:b/>
              </w:rPr>
              <w:t>QTD</w:t>
            </w:r>
          </w:p>
        </w:tc>
        <w:tc>
          <w:tcPr>
            <w:tcW w:w="1228" w:type="dxa"/>
          </w:tcPr>
          <w:p w:rsidR="00CA53B6" w:rsidRPr="00092F5E" w:rsidRDefault="00CA53B6" w:rsidP="00CA53B6">
            <w:pPr>
              <w:pStyle w:val="TableParagraph"/>
              <w:spacing w:line="360" w:lineRule="auto"/>
              <w:ind w:left="198" w:right="198"/>
              <w:rPr>
                <w:b/>
              </w:rPr>
            </w:pPr>
            <w:r w:rsidRPr="00092F5E">
              <w:rPr>
                <w:b/>
              </w:rPr>
              <w:t>UNID.</w:t>
            </w:r>
          </w:p>
        </w:tc>
        <w:tc>
          <w:tcPr>
            <w:tcW w:w="4602" w:type="dxa"/>
          </w:tcPr>
          <w:p w:rsidR="00CA53B6" w:rsidRPr="00092F5E" w:rsidRDefault="00CA53B6" w:rsidP="00CA53B6">
            <w:pPr>
              <w:pStyle w:val="TableParagraph"/>
              <w:spacing w:line="360" w:lineRule="auto"/>
              <w:ind w:left="1465" w:right="1153" w:hanging="142"/>
              <w:rPr>
                <w:b/>
              </w:rPr>
            </w:pPr>
            <w:r w:rsidRPr="00092F5E">
              <w:rPr>
                <w:b/>
              </w:rPr>
              <w:t>ESPECIFICAÇÃO</w:t>
            </w:r>
          </w:p>
        </w:tc>
        <w:tc>
          <w:tcPr>
            <w:tcW w:w="1620" w:type="dxa"/>
          </w:tcPr>
          <w:p w:rsidR="00CA53B6" w:rsidRPr="00092F5E" w:rsidRDefault="00CA53B6" w:rsidP="00CA53B6">
            <w:pPr>
              <w:pStyle w:val="TableParagraph"/>
              <w:spacing w:line="360" w:lineRule="auto"/>
              <w:ind w:left="120"/>
              <w:rPr>
                <w:b/>
              </w:rPr>
            </w:pPr>
            <w:r w:rsidRPr="00092F5E">
              <w:rPr>
                <w:b/>
              </w:rPr>
              <w:t>VALOR UNITÁRIO</w:t>
            </w:r>
          </w:p>
        </w:tc>
      </w:tr>
      <w:tr w:rsidR="00CA53B6" w:rsidRPr="00092F5E" w:rsidTr="00092F5E">
        <w:trPr>
          <w:trHeight w:hRule="exact" w:val="4825"/>
        </w:trPr>
        <w:tc>
          <w:tcPr>
            <w:tcW w:w="1157" w:type="dxa"/>
          </w:tcPr>
          <w:p w:rsidR="00CA53B6" w:rsidRPr="00092F5E" w:rsidRDefault="00CA53B6" w:rsidP="00CA53B6">
            <w:pPr>
              <w:pStyle w:val="TableParagraph"/>
              <w:spacing w:line="360" w:lineRule="auto"/>
              <w:ind w:left="183" w:right="183"/>
            </w:pPr>
            <w:r w:rsidRPr="00092F5E">
              <w:t>01</w:t>
            </w:r>
          </w:p>
        </w:tc>
        <w:tc>
          <w:tcPr>
            <w:tcW w:w="970" w:type="dxa"/>
          </w:tcPr>
          <w:p w:rsidR="00CA53B6" w:rsidRPr="00092F5E" w:rsidRDefault="004628EF" w:rsidP="00CA53B6">
            <w:pPr>
              <w:pStyle w:val="TableParagraph"/>
              <w:tabs>
                <w:tab w:val="left" w:pos="970"/>
              </w:tabs>
              <w:spacing w:line="360" w:lineRule="auto"/>
              <w:ind w:left="323"/>
              <w:jc w:val="left"/>
            </w:pPr>
            <w:r w:rsidRPr="00092F5E">
              <w:t>1040</w:t>
            </w:r>
          </w:p>
        </w:tc>
        <w:tc>
          <w:tcPr>
            <w:tcW w:w="1228" w:type="dxa"/>
          </w:tcPr>
          <w:p w:rsidR="00CA53B6" w:rsidRPr="00092F5E" w:rsidRDefault="00CA53B6" w:rsidP="00CA53B6">
            <w:pPr>
              <w:pStyle w:val="TableParagraph"/>
              <w:spacing w:line="360" w:lineRule="auto"/>
              <w:ind w:left="198" w:right="199"/>
            </w:pPr>
            <w:r w:rsidRPr="00092F5E">
              <w:t>UN/SV</w:t>
            </w:r>
          </w:p>
        </w:tc>
        <w:tc>
          <w:tcPr>
            <w:tcW w:w="4602" w:type="dxa"/>
          </w:tcPr>
          <w:p w:rsidR="00CA53B6" w:rsidRPr="00092F5E" w:rsidRDefault="00B171E8" w:rsidP="00CA53B6">
            <w:pPr>
              <w:pStyle w:val="TableParagraph"/>
              <w:spacing w:line="360" w:lineRule="auto"/>
              <w:ind w:right="103"/>
              <w:jc w:val="both"/>
              <w:rPr>
                <w:lang w:val="pt-BR"/>
              </w:rPr>
            </w:pPr>
            <w:r w:rsidRPr="00092F5E">
              <w:rPr>
                <w:b/>
                <w:lang w:val="pt-BR"/>
              </w:rPr>
              <w:t xml:space="preserve">MARMITEX: COMPOSTA NO MÍNIMO POR 04 (QUATRO) GUARNIÇÕES: </w:t>
            </w:r>
            <w:r w:rsidR="004628EF" w:rsidRPr="00092F5E">
              <w:rPr>
                <w:b/>
                <w:lang w:val="pt-BR"/>
              </w:rPr>
              <w:t>ARROZ, FEIJÃO, CARNE E SALADA, 1</w:t>
            </w:r>
            <w:r w:rsidRPr="00092F5E">
              <w:rPr>
                <w:b/>
                <w:lang w:val="pt-BR"/>
              </w:rPr>
              <w:t>DEVERÁ SER FEITO UM RODÍZIO (VARIAÇÃO), ENTRE AS CARNES E AS SALADAS A SEREM SERVIDAS, PARA QUE NÃO HAJA REPETIÇÕES DIÁRIAS DO MESMO CARDÁPIO; AS REFEIÇÕES DEVERÃO SER EMBALADAS EM MARMITEX DE ALUMÍNIO. POSSUINDO PESO DE NO MÍNIMO 800 GRAMAS</w:t>
            </w:r>
            <w:r w:rsidR="00CA53B6" w:rsidRPr="00092F5E">
              <w:rPr>
                <w:lang w:val="pt-BR"/>
              </w:rPr>
              <w:t>SERVIDAS, PARA QUE NÃO HAJA REPETIÇÕES DIÁRIAS DO MESMO CARDÁPIO.</w:t>
            </w:r>
          </w:p>
        </w:tc>
        <w:tc>
          <w:tcPr>
            <w:tcW w:w="1620" w:type="dxa"/>
          </w:tcPr>
          <w:p w:rsidR="00CA53B6" w:rsidRPr="00092F5E" w:rsidRDefault="009B502A" w:rsidP="00CA53B6">
            <w:pPr>
              <w:pStyle w:val="TableParagraph"/>
              <w:spacing w:line="360" w:lineRule="auto"/>
              <w:ind w:right="103"/>
              <w:rPr>
                <w:lang w:val="pt-BR"/>
              </w:rPr>
            </w:pPr>
            <w:r w:rsidRPr="00092F5E">
              <w:rPr>
                <w:lang w:val="pt-BR"/>
              </w:rPr>
              <w:t>R$ 16,00</w:t>
            </w:r>
          </w:p>
        </w:tc>
      </w:tr>
    </w:tbl>
    <w:p w:rsidR="00CA53B6" w:rsidRPr="00092F5E" w:rsidRDefault="00CA53B6" w:rsidP="00CA53B6">
      <w:pPr>
        <w:pStyle w:val="Corpodetexto"/>
        <w:spacing w:line="360" w:lineRule="auto"/>
        <w:ind w:left="114" w:right="-53"/>
        <w:jc w:val="center"/>
        <w:rPr>
          <w:b/>
          <w:lang w:val="pt-BR"/>
        </w:rPr>
      </w:pPr>
    </w:p>
    <w:p w:rsidR="00092F5E" w:rsidRPr="00092F5E" w:rsidRDefault="00092F5E" w:rsidP="00092F5E">
      <w:pPr>
        <w:spacing w:line="360" w:lineRule="auto"/>
        <w:jc w:val="both"/>
        <w:rPr>
          <w:b/>
        </w:rPr>
      </w:pPr>
      <w:r w:rsidRPr="00092F5E">
        <w:rPr>
          <w:b/>
        </w:rPr>
        <w:t>3</w:t>
      </w:r>
      <w:r w:rsidRPr="00092F5E">
        <w:rPr>
          <w:b/>
        </w:rPr>
        <w:tab/>
        <w:t>DA ALOCAÇÃO DAS DEMANDAS</w:t>
      </w:r>
    </w:p>
    <w:p w:rsidR="00092F5E" w:rsidRPr="00092F5E" w:rsidRDefault="00092F5E" w:rsidP="00092F5E">
      <w:pPr>
        <w:spacing w:line="360" w:lineRule="auto"/>
        <w:jc w:val="both"/>
        <w:rPr>
          <w:b/>
        </w:rPr>
      </w:pPr>
    </w:p>
    <w:p w:rsidR="00092F5E" w:rsidRPr="00092F5E" w:rsidRDefault="00092F5E" w:rsidP="00092F5E">
      <w:pPr>
        <w:spacing w:line="360" w:lineRule="auto"/>
        <w:jc w:val="both"/>
      </w:pPr>
      <w:r w:rsidRPr="00092F5E">
        <w:t>3.1</w:t>
      </w:r>
      <w:r w:rsidRPr="00092F5E">
        <w:tab/>
      </w:r>
      <w:proofErr w:type="spellStart"/>
      <w:r w:rsidRPr="00092F5E">
        <w:t>Os</w:t>
      </w:r>
      <w:proofErr w:type="spellEnd"/>
      <w:r w:rsidRPr="00092F5E">
        <w:t xml:space="preserve"> </w:t>
      </w:r>
      <w:proofErr w:type="spellStart"/>
      <w:r w:rsidRPr="00092F5E">
        <w:t>serviços</w:t>
      </w:r>
      <w:proofErr w:type="spellEnd"/>
      <w:r w:rsidRPr="00092F5E">
        <w:t xml:space="preserve"> </w:t>
      </w:r>
      <w:proofErr w:type="spellStart"/>
      <w:r w:rsidRPr="00092F5E">
        <w:t>serão</w:t>
      </w:r>
      <w:proofErr w:type="spellEnd"/>
      <w:r w:rsidRPr="00092F5E">
        <w:t xml:space="preserve"> </w:t>
      </w:r>
      <w:proofErr w:type="spellStart"/>
      <w:r w:rsidRPr="00092F5E">
        <w:t>distribuídos</w:t>
      </w:r>
      <w:proofErr w:type="spellEnd"/>
      <w:r w:rsidRPr="00092F5E">
        <w:t xml:space="preserve"> </w:t>
      </w:r>
      <w:proofErr w:type="spellStart"/>
      <w:r w:rsidRPr="00092F5E">
        <w:t>igualitariamente</w:t>
      </w:r>
      <w:proofErr w:type="spellEnd"/>
      <w:r w:rsidRPr="00092F5E">
        <w:t xml:space="preserve"> entre as </w:t>
      </w:r>
      <w:proofErr w:type="spellStart"/>
      <w:r w:rsidRPr="00092F5E">
        <w:t>empresas</w:t>
      </w:r>
      <w:proofErr w:type="spellEnd"/>
      <w:r w:rsidRPr="00092F5E">
        <w:t xml:space="preserve"> </w:t>
      </w:r>
      <w:proofErr w:type="spellStart"/>
      <w:r w:rsidRPr="00092F5E">
        <w:t>credenciadas</w:t>
      </w:r>
      <w:proofErr w:type="spellEnd"/>
      <w:r w:rsidRPr="00092F5E">
        <w:t xml:space="preserve">, </w:t>
      </w:r>
      <w:proofErr w:type="spellStart"/>
      <w:r w:rsidRPr="00092F5E">
        <w:t>levando</w:t>
      </w:r>
      <w:proofErr w:type="spellEnd"/>
      <w:r w:rsidRPr="00092F5E">
        <w:t xml:space="preserve">-se </w:t>
      </w:r>
      <w:proofErr w:type="spellStart"/>
      <w:r w:rsidRPr="00092F5E">
        <w:t>em</w:t>
      </w:r>
      <w:proofErr w:type="spellEnd"/>
      <w:r w:rsidRPr="00092F5E">
        <w:t xml:space="preserve"> </w:t>
      </w:r>
      <w:proofErr w:type="spellStart"/>
      <w:r w:rsidRPr="00092F5E">
        <w:t>consideração</w:t>
      </w:r>
      <w:proofErr w:type="spellEnd"/>
      <w:r w:rsidRPr="00092F5E">
        <w:t xml:space="preserve"> a data de </w:t>
      </w:r>
      <w:proofErr w:type="spellStart"/>
      <w:r w:rsidRPr="00092F5E">
        <w:t>credenciamento</w:t>
      </w:r>
      <w:proofErr w:type="spellEnd"/>
      <w:r w:rsidRPr="00092F5E">
        <w:t xml:space="preserve"> de </w:t>
      </w:r>
      <w:proofErr w:type="spellStart"/>
      <w:r w:rsidRPr="00092F5E">
        <w:t>cada</w:t>
      </w:r>
      <w:proofErr w:type="spellEnd"/>
      <w:r w:rsidRPr="00092F5E">
        <w:t xml:space="preserve"> </w:t>
      </w:r>
      <w:proofErr w:type="spellStart"/>
      <w:r w:rsidRPr="00092F5E">
        <w:t>uma</w:t>
      </w:r>
      <w:proofErr w:type="spellEnd"/>
      <w:r w:rsidRPr="00092F5E">
        <w:t xml:space="preserve">. </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3.2</w:t>
      </w:r>
      <w:r w:rsidRPr="00092F5E">
        <w:tab/>
      </w:r>
      <w:proofErr w:type="spellStart"/>
      <w:r w:rsidRPr="00092F5E">
        <w:t>Caso</w:t>
      </w:r>
      <w:proofErr w:type="spellEnd"/>
      <w:r w:rsidRPr="00092F5E">
        <w:t xml:space="preserve"> a </w:t>
      </w:r>
      <w:proofErr w:type="spellStart"/>
      <w:r w:rsidRPr="00092F5E">
        <w:t>credenciada</w:t>
      </w:r>
      <w:proofErr w:type="spellEnd"/>
      <w:r w:rsidRPr="00092F5E">
        <w:t xml:space="preserve"> se recuse </w:t>
      </w:r>
      <w:proofErr w:type="spellStart"/>
      <w:r w:rsidRPr="00092F5E">
        <w:t>por</w:t>
      </w:r>
      <w:proofErr w:type="spellEnd"/>
      <w:r w:rsidRPr="00092F5E">
        <w:t xml:space="preserve"> </w:t>
      </w:r>
      <w:proofErr w:type="spellStart"/>
      <w:r w:rsidRPr="00092F5E">
        <w:t>qualquer</w:t>
      </w:r>
      <w:proofErr w:type="spellEnd"/>
      <w:r w:rsidRPr="00092F5E">
        <w:t xml:space="preserve"> </w:t>
      </w:r>
      <w:proofErr w:type="spellStart"/>
      <w:r w:rsidRPr="00092F5E">
        <w:t>motivo</w:t>
      </w:r>
      <w:proofErr w:type="spellEnd"/>
      <w:r w:rsidRPr="00092F5E">
        <w:t xml:space="preserve"> a </w:t>
      </w:r>
      <w:proofErr w:type="spellStart"/>
      <w:r w:rsidRPr="00092F5E">
        <w:t>prestar</w:t>
      </w:r>
      <w:proofErr w:type="spellEnd"/>
      <w:r w:rsidRPr="00092F5E">
        <w:t xml:space="preserve"> </w:t>
      </w:r>
      <w:proofErr w:type="spellStart"/>
      <w:r w:rsidRPr="00092F5E">
        <w:t>os</w:t>
      </w:r>
      <w:proofErr w:type="spellEnd"/>
      <w:r w:rsidRPr="00092F5E">
        <w:t xml:space="preserve"> </w:t>
      </w:r>
      <w:proofErr w:type="spellStart"/>
      <w:r w:rsidRPr="00092F5E">
        <w:t>serviços</w:t>
      </w:r>
      <w:proofErr w:type="spellEnd"/>
      <w:r w:rsidRPr="00092F5E">
        <w:t xml:space="preserve">, </w:t>
      </w:r>
      <w:proofErr w:type="spellStart"/>
      <w:r w:rsidRPr="00092F5E">
        <w:t>será</w:t>
      </w:r>
      <w:proofErr w:type="spellEnd"/>
      <w:r w:rsidRPr="00092F5E">
        <w:t xml:space="preserve"> </w:t>
      </w:r>
      <w:proofErr w:type="spellStart"/>
      <w:r w:rsidRPr="00092F5E">
        <w:t>convocada</w:t>
      </w:r>
      <w:proofErr w:type="spellEnd"/>
      <w:r w:rsidRPr="00092F5E">
        <w:t xml:space="preserve"> a </w:t>
      </w:r>
      <w:proofErr w:type="spellStart"/>
      <w:r w:rsidRPr="00092F5E">
        <w:t>próxima</w:t>
      </w:r>
      <w:proofErr w:type="spellEnd"/>
      <w:r w:rsidRPr="00092F5E">
        <w:t xml:space="preserve"> </w:t>
      </w:r>
      <w:proofErr w:type="spellStart"/>
      <w:r w:rsidRPr="00092F5E">
        <w:t>empresa</w:t>
      </w:r>
      <w:proofErr w:type="spellEnd"/>
      <w:r w:rsidRPr="00092F5E">
        <w:t xml:space="preserve"> </w:t>
      </w:r>
      <w:proofErr w:type="spellStart"/>
      <w:r w:rsidRPr="00092F5E">
        <w:t>na</w:t>
      </w:r>
      <w:proofErr w:type="spellEnd"/>
      <w:r w:rsidRPr="00092F5E">
        <w:t xml:space="preserve"> </w:t>
      </w:r>
      <w:proofErr w:type="spellStart"/>
      <w:r w:rsidRPr="00092F5E">
        <w:t>ordem</w:t>
      </w:r>
      <w:proofErr w:type="spellEnd"/>
      <w:r w:rsidRPr="00092F5E">
        <w:t xml:space="preserve"> </w:t>
      </w:r>
      <w:proofErr w:type="spellStart"/>
      <w:r w:rsidRPr="00092F5E">
        <w:t>sequencial</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3.3</w:t>
      </w:r>
      <w:r w:rsidRPr="00092F5E">
        <w:tab/>
        <w:t xml:space="preserve"> </w:t>
      </w:r>
      <w:proofErr w:type="spellStart"/>
      <w:r w:rsidRPr="00092F5E">
        <w:t>Recusado</w:t>
      </w:r>
      <w:proofErr w:type="spellEnd"/>
      <w:r w:rsidRPr="00092F5E">
        <w:t xml:space="preserve"> o </w:t>
      </w:r>
      <w:proofErr w:type="spellStart"/>
      <w:r w:rsidRPr="00092F5E">
        <w:t>serviço</w:t>
      </w:r>
      <w:proofErr w:type="spellEnd"/>
      <w:r w:rsidRPr="00092F5E">
        <w:t xml:space="preserve"> </w:t>
      </w:r>
      <w:proofErr w:type="spellStart"/>
      <w:r w:rsidRPr="00092F5E">
        <w:t>por</w:t>
      </w:r>
      <w:proofErr w:type="spellEnd"/>
      <w:r w:rsidRPr="00092F5E">
        <w:t xml:space="preserve"> </w:t>
      </w:r>
      <w:proofErr w:type="spellStart"/>
      <w:r w:rsidRPr="00092F5E">
        <w:t>qualquer</w:t>
      </w:r>
      <w:proofErr w:type="spellEnd"/>
      <w:r w:rsidRPr="00092F5E">
        <w:t xml:space="preserve"> das </w:t>
      </w:r>
      <w:proofErr w:type="spellStart"/>
      <w:r w:rsidRPr="00092F5E">
        <w:t>empresas</w:t>
      </w:r>
      <w:proofErr w:type="spellEnd"/>
      <w:r w:rsidRPr="00092F5E">
        <w:t xml:space="preserve"> </w:t>
      </w:r>
      <w:proofErr w:type="spellStart"/>
      <w:r w:rsidRPr="00092F5E">
        <w:t>credenciadas</w:t>
      </w:r>
      <w:proofErr w:type="spellEnd"/>
      <w:r w:rsidRPr="00092F5E">
        <w:t xml:space="preserve">, o </w:t>
      </w:r>
      <w:proofErr w:type="spellStart"/>
      <w:r w:rsidRPr="00092F5E">
        <w:t>rodízio</w:t>
      </w:r>
      <w:proofErr w:type="spellEnd"/>
      <w:r w:rsidRPr="00092F5E">
        <w:t xml:space="preserve"> </w:t>
      </w:r>
      <w:proofErr w:type="spellStart"/>
      <w:r w:rsidRPr="00092F5E">
        <w:t>continuará</w:t>
      </w:r>
      <w:proofErr w:type="spellEnd"/>
      <w:r w:rsidRPr="00092F5E">
        <w:t xml:space="preserve"> </w:t>
      </w:r>
      <w:proofErr w:type="spellStart"/>
      <w:r w:rsidRPr="00092F5E">
        <w:t>até</w:t>
      </w:r>
      <w:proofErr w:type="spellEnd"/>
      <w:r w:rsidRPr="00092F5E">
        <w:t xml:space="preserve"> que </w:t>
      </w:r>
      <w:proofErr w:type="spellStart"/>
      <w:r w:rsidRPr="00092F5E">
        <w:t>todas</w:t>
      </w:r>
      <w:proofErr w:type="spellEnd"/>
      <w:r w:rsidRPr="00092F5E">
        <w:t xml:space="preserve"> as </w:t>
      </w:r>
      <w:proofErr w:type="spellStart"/>
      <w:r w:rsidRPr="00092F5E">
        <w:t>credenciadas</w:t>
      </w:r>
      <w:proofErr w:type="spellEnd"/>
      <w:r w:rsidRPr="00092F5E">
        <w:t xml:space="preserve"> </w:t>
      </w:r>
      <w:proofErr w:type="spellStart"/>
      <w:r w:rsidRPr="00092F5E">
        <w:t>tenham</w:t>
      </w:r>
      <w:proofErr w:type="spellEnd"/>
      <w:r w:rsidRPr="00092F5E">
        <w:t xml:space="preserve"> </w:t>
      </w:r>
      <w:proofErr w:type="spellStart"/>
      <w:r w:rsidRPr="00092F5E">
        <w:t>sido</w:t>
      </w:r>
      <w:proofErr w:type="spellEnd"/>
      <w:r w:rsidRPr="00092F5E">
        <w:t xml:space="preserve"> </w:t>
      </w:r>
      <w:proofErr w:type="spellStart"/>
      <w:r w:rsidRPr="00092F5E">
        <w:t>convocadas</w:t>
      </w:r>
      <w:proofErr w:type="spellEnd"/>
      <w:r w:rsidRPr="00092F5E">
        <w:t xml:space="preserve"> a </w:t>
      </w:r>
      <w:proofErr w:type="spellStart"/>
      <w:r w:rsidRPr="00092F5E">
        <w:t>prestar</w:t>
      </w:r>
      <w:proofErr w:type="spellEnd"/>
      <w:r w:rsidRPr="00092F5E">
        <w:t xml:space="preserve"> </w:t>
      </w:r>
      <w:proofErr w:type="spellStart"/>
      <w:r w:rsidRPr="00092F5E">
        <w:t>os</w:t>
      </w:r>
      <w:proofErr w:type="spellEnd"/>
      <w:r w:rsidRPr="00092F5E">
        <w:t xml:space="preserve"> </w:t>
      </w:r>
      <w:proofErr w:type="spellStart"/>
      <w:r w:rsidRPr="00092F5E">
        <w:t>serviços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3.4</w:t>
      </w:r>
      <w:r w:rsidRPr="00092F5E">
        <w:tab/>
      </w:r>
      <w:proofErr w:type="spellStart"/>
      <w:r w:rsidRPr="00092F5E">
        <w:t>Concluído</w:t>
      </w:r>
      <w:proofErr w:type="spellEnd"/>
      <w:r w:rsidRPr="00092F5E">
        <w:t xml:space="preserve"> o </w:t>
      </w:r>
      <w:proofErr w:type="spellStart"/>
      <w:r w:rsidRPr="00092F5E">
        <w:t>rodízio</w:t>
      </w:r>
      <w:proofErr w:type="spellEnd"/>
      <w:r w:rsidRPr="00092F5E">
        <w:t xml:space="preserve"> entre as </w:t>
      </w:r>
      <w:proofErr w:type="spellStart"/>
      <w:r w:rsidRPr="00092F5E">
        <w:t>empresas</w:t>
      </w:r>
      <w:proofErr w:type="spellEnd"/>
      <w:r w:rsidRPr="00092F5E">
        <w:t xml:space="preserve"> </w:t>
      </w:r>
      <w:proofErr w:type="spellStart"/>
      <w:r w:rsidRPr="00092F5E">
        <w:t>credenciadas</w:t>
      </w:r>
      <w:proofErr w:type="spellEnd"/>
      <w:r w:rsidRPr="00092F5E">
        <w:t xml:space="preserve">, </w:t>
      </w:r>
      <w:proofErr w:type="spellStart"/>
      <w:r w:rsidRPr="00092F5E">
        <w:t>será</w:t>
      </w:r>
      <w:proofErr w:type="spellEnd"/>
      <w:r w:rsidRPr="00092F5E">
        <w:t xml:space="preserve"> </w:t>
      </w:r>
      <w:proofErr w:type="spellStart"/>
      <w:r w:rsidRPr="00092F5E">
        <w:t>iniciado</w:t>
      </w:r>
      <w:proofErr w:type="spellEnd"/>
      <w:r w:rsidRPr="00092F5E">
        <w:t xml:space="preserve"> novo </w:t>
      </w:r>
      <w:proofErr w:type="spellStart"/>
      <w:r w:rsidRPr="00092F5E">
        <w:t>procedimento</w:t>
      </w:r>
      <w:proofErr w:type="spellEnd"/>
      <w:r w:rsidRPr="00092F5E">
        <w:t xml:space="preserve"> </w:t>
      </w:r>
      <w:proofErr w:type="spellStart"/>
      <w:r w:rsidRPr="00092F5E">
        <w:t>iniciando</w:t>
      </w:r>
      <w:proofErr w:type="spellEnd"/>
      <w:r w:rsidRPr="00092F5E">
        <w:t xml:space="preserve">-se pela </w:t>
      </w:r>
      <w:proofErr w:type="spellStart"/>
      <w:r w:rsidRPr="00092F5E">
        <w:t>primeira</w:t>
      </w:r>
      <w:proofErr w:type="spellEnd"/>
      <w:r w:rsidRPr="00092F5E">
        <w:t xml:space="preserve"> </w:t>
      </w:r>
      <w:proofErr w:type="spellStart"/>
      <w:r w:rsidRPr="00092F5E">
        <w:t>empresa</w:t>
      </w:r>
      <w:proofErr w:type="spellEnd"/>
      <w:r w:rsidRPr="00092F5E">
        <w:t xml:space="preserve"> que se </w:t>
      </w:r>
      <w:proofErr w:type="spellStart"/>
      <w:r w:rsidRPr="00092F5E">
        <w:t>credenciou</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 xml:space="preserve">3.5 </w:t>
      </w:r>
      <w:r w:rsidRPr="00092F5E">
        <w:tab/>
      </w:r>
      <w:proofErr w:type="spellStart"/>
      <w:r w:rsidRPr="00092F5E">
        <w:t>Caso</w:t>
      </w:r>
      <w:proofErr w:type="spellEnd"/>
      <w:r w:rsidRPr="00092F5E">
        <w:t xml:space="preserve"> </w:t>
      </w:r>
      <w:proofErr w:type="spellStart"/>
      <w:r w:rsidRPr="00092F5E">
        <w:t>não</w:t>
      </w:r>
      <w:proofErr w:type="spellEnd"/>
      <w:r w:rsidRPr="00092F5E">
        <w:t xml:space="preserve"> se </w:t>
      </w:r>
      <w:proofErr w:type="spellStart"/>
      <w:r w:rsidRPr="00092F5E">
        <w:t>pretenda</w:t>
      </w:r>
      <w:proofErr w:type="spellEnd"/>
      <w:r w:rsidRPr="00092F5E">
        <w:t xml:space="preserve"> a </w:t>
      </w:r>
      <w:proofErr w:type="spellStart"/>
      <w:r w:rsidRPr="00092F5E">
        <w:t>convocação</w:t>
      </w:r>
      <w:proofErr w:type="spellEnd"/>
      <w:r w:rsidRPr="00092F5E">
        <w:t xml:space="preserve">, </w:t>
      </w:r>
      <w:proofErr w:type="spellStart"/>
      <w:r w:rsidRPr="00092F5E">
        <w:t>ao</w:t>
      </w:r>
      <w:proofErr w:type="spellEnd"/>
      <w:r w:rsidRPr="00092F5E">
        <w:t xml:space="preserve"> </w:t>
      </w:r>
      <w:proofErr w:type="spellStart"/>
      <w:r w:rsidRPr="00092F5E">
        <w:t>mesmo</w:t>
      </w:r>
      <w:proofErr w:type="spellEnd"/>
      <w:r w:rsidRPr="00092F5E">
        <w:t xml:space="preserve"> tempo, de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para a </w:t>
      </w:r>
      <w:proofErr w:type="spellStart"/>
      <w:r w:rsidRPr="00092F5E">
        <w:t>realização</w:t>
      </w:r>
      <w:proofErr w:type="spellEnd"/>
      <w:r w:rsidRPr="00092F5E">
        <w:t xml:space="preserve"> do </w:t>
      </w:r>
      <w:proofErr w:type="spellStart"/>
      <w:r w:rsidRPr="00092F5E">
        <w:t>serviço</w:t>
      </w:r>
      <w:proofErr w:type="spellEnd"/>
      <w:r w:rsidRPr="00092F5E">
        <w:t xml:space="preserve">, </w:t>
      </w:r>
      <w:proofErr w:type="spellStart"/>
      <w:r w:rsidRPr="00092F5E">
        <w:t>será</w:t>
      </w:r>
      <w:proofErr w:type="spellEnd"/>
      <w:r w:rsidRPr="00092F5E">
        <w:t xml:space="preserve"> </w:t>
      </w:r>
      <w:proofErr w:type="spellStart"/>
      <w:r w:rsidRPr="00092F5E">
        <w:t>feita</w:t>
      </w:r>
      <w:proofErr w:type="spellEnd"/>
      <w:r w:rsidRPr="00092F5E">
        <w:t xml:space="preserve"> </w:t>
      </w:r>
      <w:proofErr w:type="spellStart"/>
      <w:r w:rsidRPr="00092F5E">
        <w:t>uma</w:t>
      </w:r>
      <w:proofErr w:type="spellEnd"/>
      <w:r w:rsidRPr="00092F5E">
        <w:t xml:space="preserve"> </w:t>
      </w:r>
      <w:proofErr w:type="spellStart"/>
      <w:r w:rsidRPr="00092F5E">
        <w:t>convocação</w:t>
      </w:r>
      <w:proofErr w:type="spellEnd"/>
      <w:r w:rsidRPr="00092F5E">
        <w:t xml:space="preserve"> </w:t>
      </w:r>
      <w:proofErr w:type="spellStart"/>
      <w:r w:rsidRPr="00092F5E">
        <w:t>geral</w:t>
      </w:r>
      <w:proofErr w:type="spellEnd"/>
      <w:r w:rsidRPr="00092F5E">
        <w:t xml:space="preserve"> dos </w:t>
      </w:r>
      <w:proofErr w:type="spellStart"/>
      <w:r w:rsidRPr="00092F5E">
        <w:t>credenciados</w:t>
      </w:r>
      <w:proofErr w:type="spellEnd"/>
      <w:r w:rsidRPr="00092F5E">
        <w:t xml:space="preserve">, </w:t>
      </w:r>
      <w:proofErr w:type="spellStart"/>
      <w:r w:rsidRPr="00092F5E">
        <w:t>realizando</w:t>
      </w:r>
      <w:proofErr w:type="spellEnd"/>
      <w:r w:rsidRPr="00092F5E">
        <w:t xml:space="preserve"> </w:t>
      </w:r>
      <w:proofErr w:type="spellStart"/>
      <w:r w:rsidRPr="00092F5E">
        <w:t>sorteio</w:t>
      </w:r>
      <w:proofErr w:type="spellEnd"/>
      <w:r w:rsidRPr="00092F5E">
        <w:t xml:space="preserve"> para se </w:t>
      </w:r>
      <w:proofErr w:type="spellStart"/>
      <w:r w:rsidRPr="00092F5E">
        <w:t>alocar</w:t>
      </w:r>
      <w:proofErr w:type="spellEnd"/>
      <w:r w:rsidRPr="00092F5E">
        <w:t xml:space="preserve"> </w:t>
      </w:r>
      <w:proofErr w:type="spellStart"/>
      <w:r w:rsidRPr="00092F5E">
        <w:t>cada</w:t>
      </w:r>
      <w:proofErr w:type="spellEnd"/>
      <w:r w:rsidRPr="00092F5E">
        <w:t xml:space="preserve"> </w:t>
      </w:r>
      <w:proofErr w:type="spellStart"/>
      <w:r w:rsidRPr="00092F5E">
        <w:t>demanda</w:t>
      </w:r>
      <w:proofErr w:type="spellEnd"/>
      <w:r w:rsidRPr="00092F5E">
        <w:t xml:space="preserve">, </w:t>
      </w:r>
      <w:proofErr w:type="spellStart"/>
      <w:r w:rsidRPr="00092F5E">
        <w:t>distribuída</w:t>
      </w:r>
      <w:proofErr w:type="spellEnd"/>
      <w:r w:rsidRPr="00092F5E">
        <w:t xml:space="preserve"> </w:t>
      </w:r>
      <w:proofErr w:type="spellStart"/>
      <w:r w:rsidRPr="00092F5E">
        <w:t>por</w:t>
      </w:r>
      <w:proofErr w:type="spellEnd"/>
      <w:r w:rsidRPr="00092F5E">
        <w:t xml:space="preserve"> </w:t>
      </w:r>
      <w:proofErr w:type="spellStart"/>
      <w:r w:rsidRPr="00092F5E">
        <w:t>padrões</w:t>
      </w:r>
      <w:proofErr w:type="spellEnd"/>
      <w:r w:rsidRPr="00092F5E">
        <w:t xml:space="preserve"> </w:t>
      </w:r>
      <w:proofErr w:type="spellStart"/>
      <w:r w:rsidRPr="00092F5E">
        <w:t>estritamente</w:t>
      </w:r>
      <w:proofErr w:type="spellEnd"/>
      <w:r w:rsidRPr="00092F5E">
        <w:t xml:space="preserve"> </w:t>
      </w:r>
      <w:proofErr w:type="spellStart"/>
      <w:r w:rsidRPr="00092F5E">
        <w:t>impessoais</w:t>
      </w:r>
      <w:proofErr w:type="spellEnd"/>
      <w:r w:rsidRPr="00092F5E">
        <w:t xml:space="preserve"> e </w:t>
      </w:r>
      <w:proofErr w:type="spellStart"/>
      <w:r w:rsidRPr="00092F5E">
        <w:t>aleatórios</w:t>
      </w:r>
      <w:proofErr w:type="spellEnd"/>
      <w:r w:rsidRPr="00092F5E">
        <w:t xml:space="preserve">, </w:t>
      </w:r>
      <w:proofErr w:type="spellStart"/>
      <w:r w:rsidRPr="00092F5E">
        <w:t>observando</w:t>
      </w:r>
      <w:proofErr w:type="spellEnd"/>
      <w:r w:rsidRPr="00092F5E">
        <w:t xml:space="preserve">-se </w:t>
      </w:r>
      <w:proofErr w:type="spellStart"/>
      <w:r w:rsidRPr="00092F5E">
        <w:t>sempre</w:t>
      </w:r>
      <w:proofErr w:type="spellEnd"/>
      <w:r w:rsidRPr="00092F5E">
        <w:t xml:space="preserve"> o </w:t>
      </w:r>
      <w:proofErr w:type="spellStart"/>
      <w:r w:rsidRPr="00092F5E">
        <w:t>critério</w:t>
      </w:r>
      <w:proofErr w:type="spellEnd"/>
      <w:r w:rsidRPr="00092F5E">
        <w:t xml:space="preserve"> de </w:t>
      </w:r>
      <w:proofErr w:type="spellStart"/>
      <w:r w:rsidRPr="00092F5E">
        <w:t>rotatividade</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ind w:left="708"/>
        <w:jc w:val="both"/>
      </w:pPr>
      <w:r w:rsidRPr="00092F5E">
        <w:t>3.5.1</w:t>
      </w:r>
      <w:r w:rsidRPr="00092F5E">
        <w:tab/>
      </w:r>
      <w:r w:rsidRPr="00092F5E">
        <w:tab/>
        <w:t xml:space="preserve">A </w:t>
      </w:r>
      <w:proofErr w:type="spellStart"/>
      <w:r w:rsidRPr="00092F5E">
        <w:t>convocação</w:t>
      </w:r>
      <w:proofErr w:type="spellEnd"/>
      <w:r w:rsidRPr="00092F5E">
        <w:t xml:space="preserve"> </w:t>
      </w:r>
      <w:proofErr w:type="spellStart"/>
      <w:r w:rsidRPr="00092F5E">
        <w:t>geral</w:t>
      </w:r>
      <w:proofErr w:type="spellEnd"/>
      <w:r w:rsidRPr="00092F5E">
        <w:t xml:space="preserve"> dos </w:t>
      </w:r>
      <w:proofErr w:type="spellStart"/>
      <w:r w:rsidRPr="00092F5E">
        <w:t>credenciados</w:t>
      </w:r>
      <w:proofErr w:type="spellEnd"/>
      <w:r w:rsidRPr="00092F5E">
        <w:t xml:space="preserve"> </w:t>
      </w:r>
      <w:proofErr w:type="spellStart"/>
      <w:r w:rsidRPr="00092F5E">
        <w:t>ou</w:t>
      </w:r>
      <w:proofErr w:type="spellEnd"/>
      <w:r w:rsidRPr="00092F5E">
        <w:t xml:space="preserve"> a </w:t>
      </w:r>
      <w:proofErr w:type="spellStart"/>
      <w:r w:rsidRPr="00092F5E">
        <w:t>realização</w:t>
      </w:r>
      <w:proofErr w:type="spellEnd"/>
      <w:r w:rsidRPr="00092F5E">
        <w:t xml:space="preserve"> da </w:t>
      </w:r>
      <w:proofErr w:type="spellStart"/>
      <w:r w:rsidRPr="00092F5E">
        <w:t>sessão</w:t>
      </w:r>
      <w:proofErr w:type="spellEnd"/>
      <w:r w:rsidRPr="00092F5E">
        <w:t xml:space="preserve"> de </w:t>
      </w:r>
      <w:proofErr w:type="spellStart"/>
      <w:r w:rsidRPr="00092F5E">
        <w:t>sorteio</w:t>
      </w:r>
      <w:proofErr w:type="spellEnd"/>
      <w:r w:rsidRPr="00092F5E">
        <w:t xml:space="preserve"> a </w:t>
      </w:r>
      <w:proofErr w:type="spellStart"/>
      <w:r w:rsidRPr="00092F5E">
        <w:t>fim</w:t>
      </w:r>
      <w:proofErr w:type="spellEnd"/>
      <w:r w:rsidRPr="00092F5E">
        <w:t xml:space="preserve"> de </w:t>
      </w:r>
      <w:proofErr w:type="spellStart"/>
      <w:r w:rsidRPr="00092F5E">
        <w:t>alocar</w:t>
      </w:r>
      <w:proofErr w:type="spellEnd"/>
      <w:r w:rsidRPr="00092F5E">
        <w:t xml:space="preserve"> as </w:t>
      </w:r>
      <w:proofErr w:type="spellStart"/>
      <w:r w:rsidRPr="00092F5E">
        <w:t>demandas</w:t>
      </w:r>
      <w:proofErr w:type="spellEnd"/>
      <w:r w:rsidRPr="00092F5E">
        <w:t xml:space="preserve"> </w:t>
      </w:r>
      <w:proofErr w:type="spellStart"/>
      <w:r w:rsidRPr="00092F5E">
        <w:t>será</w:t>
      </w:r>
      <w:proofErr w:type="spellEnd"/>
      <w:r w:rsidRPr="00092F5E">
        <w:t xml:space="preserve"> </w:t>
      </w:r>
      <w:proofErr w:type="spellStart"/>
      <w:r w:rsidRPr="00092F5E">
        <w:t>feita</w:t>
      </w:r>
      <w:proofErr w:type="spellEnd"/>
      <w:r w:rsidRPr="00092F5E">
        <w:t xml:space="preserve"> com </w:t>
      </w:r>
      <w:proofErr w:type="spellStart"/>
      <w:r w:rsidRPr="00092F5E">
        <w:t>antecedência</w:t>
      </w:r>
      <w:proofErr w:type="spellEnd"/>
      <w:r w:rsidRPr="00092F5E">
        <w:t xml:space="preserve"> </w:t>
      </w:r>
      <w:proofErr w:type="spellStart"/>
      <w:r w:rsidRPr="00092F5E">
        <w:t>mínima</w:t>
      </w:r>
      <w:proofErr w:type="spellEnd"/>
      <w:r w:rsidRPr="00092F5E">
        <w:t xml:space="preserve"> de 5 (</w:t>
      </w:r>
      <w:proofErr w:type="spellStart"/>
      <w:r w:rsidRPr="00092F5E">
        <w:t>cinco</w:t>
      </w:r>
      <w:proofErr w:type="spellEnd"/>
      <w:r w:rsidRPr="00092F5E">
        <w:t xml:space="preserve">) </w:t>
      </w:r>
      <w:proofErr w:type="spellStart"/>
      <w:r w:rsidRPr="00092F5E">
        <w:t>dias</w:t>
      </w:r>
      <w:proofErr w:type="spellEnd"/>
      <w:r w:rsidRPr="00092F5E">
        <w:t xml:space="preserve"> </w:t>
      </w:r>
      <w:proofErr w:type="spellStart"/>
      <w:r w:rsidRPr="00092F5E">
        <w:t>úteis</w:t>
      </w:r>
      <w:proofErr w:type="spellEnd"/>
      <w:r w:rsidRPr="00092F5E">
        <w:t xml:space="preserve">, </w:t>
      </w:r>
      <w:proofErr w:type="spellStart"/>
      <w:r w:rsidRPr="00092F5E">
        <w:t>pelo</w:t>
      </w:r>
      <w:proofErr w:type="spellEnd"/>
      <w:r w:rsidRPr="00092F5E">
        <w:t xml:space="preserve"> </w:t>
      </w:r>
      <w:proofErr w:type="spellStart"/>
      <w:r w:rsidRPr="00092F5E">
        <w:t>Diário</w:t>
      </w:r>
      <w:proofErr w:type="spellEnd"/>
      <w:r w:rsidRPr="00092F5E">
        <w:t xml:space="preserve"> </w:t>
      </w:r>
      <w:proofErr w:type="spellStart"/>
      <w:r w:rsidRPr="00092F5E">
        <w:t>Oficial</w:t>
      </w:r>
      <w:proofErr w:type="spellEnd"/>
      <w:r w:rsidRPr="00092F5E">
        <w:t xml:space="preserve"> dos </w:t>
      </w:r>
      <w:proofErr w:type="spellStart"/>
      <w:r w:rsidRPr="00092F5E">
        <w:t>Municípios</w:t>
      </w:r>
      <w:proofErr w:type="spellEnd"/>
      <w:r w:rsidRPr="00092F5E">
        <w:t xml:space="preserve"> </w:t>
      </w:r>
      <w:proofErr w:type="spellStart"/>
      <w:r w:rsidRPr="00092F5E">
        <w:t>Mineiros</w:t>
      </w:r>
      <w:proofErr w:type="spellEnd"/>
      <w:r w:rsidRPr="00092F5E">
        <w:t xml:space="preserve"> e </w:t>
      </w:r>
      <w:proofErr w:type="spellStart"/>
      <w:r w:rsidRPr="00092F5E">
        <w:t>pelo</w:t>
      </w:r>
      <w:proofErr w:type="spellEnd"/>
      <w:r w:rsidRPr="00092F5E">
        <w:t xml:space="preserve"> </w:t>
      </w:r>
      <w:proofErr w:type="spellStart"/>
      <w:r w:rsidRPr="00092F5E">
        <w:t>sítio</w:t>
      </w:r>
      <w:proofErr w:type="spellEnd"/>
      <w:r w:rsidRPr="00092F5E">
        <w:t xml:space="preserve"> </w:t>
      </w:r>
      <w:proofErr w:type="spellStart"/>
      <w:r w:rsidRPr="00092F5E">
        <w:t>eletrônico</w:t>
      </w:r>
      <w:proofErr w:type="spellEnd"/>
      <w:r w:rsidRPr="00092F5E">
        <w:t xml:space="preserve"> da </w:t>
      </w:r>
      <w:proofErr w:type="spellStart"/>
      <w:r w:rsidRPr="00092F5E">
        <w:t>contratante</w:t>
      </w:r>
      <w:proofErr w:type="spellEnd"/>
      <w:r w:rsidRPr="00092F5E">
        <w:t xml:space="preserve">, </w:t>
      </w:r>
      <w:proofErr w:type="spellStart"/>
      <w:r w:rsidRPr="00092F5E">
        <w:t>podendo</w:t>
      </w:r>
      <w:proofErr w:type="spellEnd"/>
      <w:r w:rsidRPr="00092F5E">
        <w:t xml:space="preserve">, a </w:t>
      </w:r>
      <w:proofErr w:type="spellStart"/>
      <w:r w:rsidRPr="00092F5E">
        <w:t>critério</w:t>
      </w:r>
      <w:proofErr w:type="spellEnd"/>
      <w:r w:rsidRPr="00092F5E">
        <w:t xml:space="preserve"> da CONTRATANTE, </w:t>
      </w:r>
      <w:proofErr w:type="spellStart"/>
      <w:r w:rsidRPr="00092F5E">
        <w:t>ser</w:t>
      </w:r>
      <w:proofErr w:type="spellEnd"/>
      <w:r w:rsidRPr="00092F5E">
        <w:t xml:space="preserve"> </w:t>
      </w:r>
      <w:proofErr w:type="spellStart"/>
      <w:r w:rsidRPr="00092F5E">
        <w:t>divulgado</w:t>
      </w:r>
      <w:proofErr w:type="spellEnd"/>
      <w:r w:rsidRPr="00092F5E">
        <w:t xml:space="preserve"> </w:t>
      </w:r>
      <w:proofErr w:type="spellStart"/>
      <w:r w:rsidRPr="00092F5E">
        <w:t>em</w:t>
      </w:r>
      <w:proofErr w:type="spellEnd"/>
      <w:r w:rsidRPr="00092F5E">
        <w:t xml:space="preserve"> outros </w:t>
      </w:r>
      <w:proofErr w:type="spellStart"/>
      <w:r w:rsidRPr="00092F5E">
        <w:t>meios</w:t>
      </w:r>
      <w:proofErr w:type="spellEnd"/>
      <w:r w:rsidRPr="00092F5E">
        <w:t xml:space="preserve"> que </w:t>
      </w:r>
      <w:proofErr w:type="spellStart"/>
      <w:r w:rsidRPr="00092F5E">
        <w:t>achar</w:t>
      </w:r>
      <w:proofErr w:type="spellEnd"/>
      <w:r w:rsidRPr="00092F5E">
        <w:t xml:space="preserve"> </w:t>
      </w:r>
      <w:proofErr w:type="spellStart"/>
      <w:r w:rsidRPr="00092F5E">
        <w:t>pertinente</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ind w:left="708"/>
        <w:jc w:val="both"/>
      </w:pPr>
      <w:r w:rsidRPr="00092F5E">
        <w:t>3.5.2</w:t>
      </w:r>
      <w:r w:rsidRPr="00092F5E">
        <w:tab/>
      </w:r>
      <w:r w:rsidRPr="00092F5E">
        <w:tab/>
        <w:t xml:space="preserve">A </w:t>
      </w:r>
      <w:proofErr w:type="spellStart"/>
      <w:r w:rsidRPr="00092F5E">
        <w:t>contratante</w:t>
      </w:r>
      <w:proofErr w:type="spellEnd"/>
      <w:r w:rsidRPr="00092F5E">
        <w:t xml:space="preserve"> </w:t>
      </w:r>
      <w:proofErr w:type="spellStart"/>
      <w:r w:rsidRPr="00092F5E">
        <w:t>observará</w:t>
      </w:r>
      <w:proofErr w:type="spellEnd"/>
      <w:r w:rsidRPr="00092F5E">
        <w:t xml:space="preserve">, </w:t>
      </w:r>
      <w:proofErr w:type="spellStart"/>
      <w:r w:rsidRPr="00092F5E">
        <w:t>quando</w:t>
      </w:r>
      <w:proofErr w:type="spellEnd"/>
      <w:r w:rsidRPr="00092F5E">
        <w:t xml:space="preserve"> da </w:t>
      </w:r>
      <w:proofErr w:type="spellStart"/>
      <w:r w:rsidRPr="00092F5E">
        <w:t>alocação</w:t>
      </w:r>
      <w:proofErr w:type="spellEnd"/>
      <w:r w:rsidRPr="00092F5E">
        <w:t xml:space="preserve"> da </w:t>
      </w:r>
      <w:proofErr w:type="spellStart"/>
      <w:r w:rsidRPr="00092F5E">
        <w:t>demanda</w:t>
      </w:r>
      <w:proofErr w:type="spellEnd"/>
      <w:r w:rsidRPr="00092F5E">
        <w:t xml:space="preserve">, as </w:t>
      </w:r>
      <w:proofErr w:type="spellStart"/>
      <w:r w:rsidRPr="00092F5E">
        <w:t>condições</w:t>
      </w:r>
      <w:proofErr w:type="spellEnd"/>
      <w:r w:rsidRPr="00092F5E">
        <w:t xml:space="preserve"> </w:t>
      </w:r>
      <w:proofErr w:type="spellStart"/>
      <w:r w:rsidRPr="00092F5E">
        <w:t>técnicas</w:t>
      </w:r>
      <w:proofErr w:type="spellEnd"/>
      <w:r w:rsidRPr="00092F5E">
        <w:t xml:space="preserve"> dos </w:t>
      </w:r>
      <w:proofErr w:type="spellStart"/>
      <w:r w:rsidRPr="00092F5E">
        <w:t>credenciados</w:t>
      </w:r>
      <w:proofErr w:type="spellEnd"/>
      <w:r w:rsidRPr="00092F5E">
        <w:t xml:space="preserve"> e do </w:t>
      </w:r>
      <w:proofErr w:type="spellStart"/>
      <w:r w:rsidRPr="00092F5E">
        <w:t>serviço</w:t>
      </w:r>
      <w:proofErr w:type="spellEnd"/>
      <w:r w:rsidRPr="00092F5E">
        <w:t xml:space="preserve">, </w:t>
      </w:r>
      <w:proofErr w:type="spellStart"/>
      <w:r w:rsidRPr="00092F5E">
        <w:t>bem</w:t>
      </w:r>
      <w:proofErr w:type="spellEnd"/>
      <w:r w:rsidRPr="00092F5E">
        <w:t xml:space="preserve"> </w:t>
      </w:r>
      <w:proofErr w:type="spellStart"/>
      <w:r w:rsidRPr="00092F5E">
        <w:t>como</w:t>
      </w:r>
      <w:proofErr w:type="spellEnd"/>
      <w:r w:rsidRPr="00092F5E">
        <w:t xml:space="preserve"> a </w:t>
      </w:r>
      <w:proofErr w:type="spellStart"/>
      <w:r w:rsidRPr="00092F5E">
        <w:t>localidade</w:t>
      </w:r>
      <w:proofErr w:type="spellEnd"/>
      <w:r w:rsidRPr="00092F5E">
        <w:t xml:space="preserve"> </w:t>
      </w:r>
      <w:proofErr w:type="spellStart"/>
      <w:r w:rsidRPr="00092F5E">
        <w:t>ou</w:t>
      </w:r>
      <w:proofErr w:type="spellEnd"/>
      <w:r w:rsidRPr="00092F5E">
        <w:t xml:space="preserve"> </w:t>
      </w:r>
      <w:proofErr w:type="spellStart"/>
      <w:r w:rsidRPr="00092F5E">
        <w:t>região</w:t>
      </w:r>
      <w:proofErr w:type="spellEnd"/>
      <w:r w:rsidRPr="00092F5E">
        <w:t xml:space="preserve"> </w:t>
      </w:r>
      <w:proofErr w:type="spellStart"/>
      <w:r w:rsidRPr="00092F5E">
        <w:t>onde</w:t>
      </w:r>
      <w:proofErr w:type="spellEnd"/>
      <w:r w:rsidRPr="00092F5E">
        <w:t xml:space="preserve"> </w:t>
      </w:r>
      <w:proofErr w:type="spellStart"/>
      <w:r w:rsidRPr="00092F5E">
        <w:t>serão</w:t>
      </w:r>
      <w:proofErr w:type="spellEnd"/>
      <w:r w:rsidRPr="00092F5E">
        <w:t xml:space="preserve"> </w:t>
      </w:r>
      <w:proofErr w:type="spellStart"/>
      <w:r w:rsidRPr="00092F5E">
        <w:t>executados</w:t>
      </w:r>
      <w:proofErr w:type="spellEnd"/>
      <w:r w:rsidRPr="00092F5E">
        <w:t xml:space="preserve"> </w:t>
      </w:r>
      <w:proofErr w:type="spellStart"/>
      <w:r w:rsidRPr="00092F5E">
        <w:t>os</w:t>
      </w:r>
      <w:proofErr w:type="spellEnd"/>
      <w:r w:rsidRPr="00092F5E">
        <w:t xml:space="preserve"> </w:t>
      </w:r>
      <w:proofErr w:type="spellStart"/>
      <w:r w:rsidRPr="00092F5E">
        <w:t>trabalhos</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jc w:val="both"/>
      </w:pPr>
      <w:r w:rsidRPr="00092F5E">
        <w:t>3.6</w:t>
      </w:r>
      <w:r w:rsidRPr="00092F5E">
        <w:tab/>
        <w:t xml:space="preserve">A </w:t>
      </w:r>
      <w:proofErr w:type="spellStart"/>
      <w:r w:rsidRPr="00092F5E">
        <w:t>Administração</w:t>
      </w:r>
      <w:proofErr w:type="spellEnd"/>
      <w:r w:rsidRPr="00092F5E">
        <w:t xml:space="preserve"> </w:t>
      </w:r>
      <w:proofErr w:type="spellStart"/>
      <w:r w:rsidRPr="00092F5E">
        <w:t>elegerá</w:t>
      </w:r>
      <w:proofErr w:type="spellEnd"/>
      <w:r w:rsidRPr="00092F5E">
        <w:t xml:space="preserve"> </w:t>
      </w:r>
      <w:proofErr w:type="spellStart"/>
      <w:r w:rsidRPr="00092F5E">
        <w:t>critério</w:t>
      </w:r>
      <w:proofErr w:type="spellEnd"/>
      <w:r w:rsidRPr="00092F5E">
        <w:t xml:space="preserve"> de </w:t>
      </w:r>
      <w:proofErr w:type="spellStart"/>
      <w:r w:rsidRPr="00092F5E">
        <w:t>sorteio</w:t>
      </w:r>
      <w:proofErr w:type="spellEnd"/>
      <w:r w:rsidRPr="00092F5E">
        <w:t xml:space="preserve"> que </w:t>
      </w:r>
      <w:proofErr w:type="spellStart"/>
      <w:r w:rsidRPr="00092F5E">
        <w:t>evidencie</w:t>
      </w:r>
      <w:proofErr w:type="spellEnd"/>
      <w:r w:rsidRPr="00092F5E">
        <w:t xml:space="preserve"> o </w:t>
      </w:r>
      <w:proofErr w:type="spellStart"/>
      <w:r w:rsidRPr="00092F5E">
        <w:t>cumprimento</w:t>
      </w:r>
      <w:proofErr w:type="spellEnd"/>
      <w:r w:rsidRPr="00092F5E">
        <w:t xml:space="preserve"> dos </w:t>
      </w:r>
      <w:proofErr w:type="spellStart"/>
      <w:r w:rsidRPr="00092F5E">
        <w:t>princípios</w:t>
      </w:r>
      <w:proofErr w:type="spellEnd"/>
      <w:r w:rsidRPr="00092F5E">
        <w:t xml:space="preserve"> da </w:t>
      </w:r>
      <w:proofErr w:type="spellStart"/>
      <w:r w:rsidRPr="00092F5E">
        <w:t>isonomia</w:t>
      </w:r>
      <w:proofErr w:type="spellEnd"/>
      <w:r w:rsidRPr="00092F5E">
        <w:t xml:space="preserve">, da </w:t>
      </w:r>
      <w:proofErr w:type="spellStart"/>
      <w:r w:rsidRPr="00092F5E">
        <w:t>impessoalidade</w:t>
      </w:r>
      <w:proofErr w:type="spellEnd"/>
      <w:r w:rsidRPr="00092F5E">
        <w:t xml:space="preserve">, da </w:t>
      </w:r>
      <w:proofErr w:type="spellStart"/>
      <w:r w:rsidRPr="00092F5E">
        <w:t>moralidade</w:t>
      </w:r>
      <w:proofErr w:type="spellEnd"/>
      <w:r w:rsidRPr="00092F5E">
        <w:t xml:space="preserve">, da </w:t>
      </w:r>
      <w:proofErr w:type="spellStart"/>
      <w:r w:rsidRPr="00092F5E">
        <w:t>igualdade</w:t>
      </w:r>
      <w:proofErr w:type="spellEnd"/>
      <w:r w:rsidRPr="00092F5E">
        <w:t xml:space="preserve">, da </w:t>
      </w:r>
      <w:proofErr w:type="spellStart"/>
      <w:r w:rsidRPr="00092F5E">
        <w:t>probidade</w:t>
      </w:r>
      <w:proofErr w:type="spellEnd"/>
      <w:r w:rsidRPr="00092F5E">
        <w:t xml:space="preserve"> </w:t>
      </w:r>
      <w:proofErr w:type="spellStart"/>
      <w:r w:rsidRPr="00092F5E">
        <w:t>administrativa</w:t>
      </w:r>
      <w:proofErr w:type="spellEnd"/>
      <w:r w:rsidRPr="00092F5E">
        <w:t xml:space="preserve">, da </w:t>
      </w:r>
      <w:proofErr w:type="spellStart"/>
      <w:r w:rsidRPr="00092F5E">
        <w:t>economicidade</w:t>
      </w:r>
      <w:proofErr w:type="spellEnd"/>
      <w:r w:rsidRPr="00092F5E">
        <w:t xml:space="preserve">, do </w:t>
      </w:r>
      <w:proofErr w:type="spellStart"/>
      <w:r w:rsidRPr="00092F5E">
        <w:t>julgamento</w:t>
      </w:r>
      <w:proofErr w:type="spellEnd"/>
      <w:r w:rsidRPr="00092F5E">
        <w:t xml:space="preserve"> </w:t>
      </w:r>
      <w:proofErr w:type="spellStart"/>
      <w:r w:rsidRPr="00092F5E">
        <w:t>objetivo</w:t>
      </w:r>
      <w:proofErr w:type="spellEnd"/>
      <w:r w:rsidRPr="00092F5E">
        <w:t xml:space="preserve"> e da </w:t>
      </w:r>
      <w:proofErr w:type="spellStart"/>
      <w:r w:rsidRPr="00092F5E">
        <w:t>celeridade</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3.7</w:t>
      </w:r>
      <w:r w:rsidRPr="00092F5E">
        <w:tab/>
        <w:t xml:space="preserve">O </w:t>
      </w:r>
      <w:proofErr w:type="spellStart"/>
      <w:r w:rsidRPr="00092F5E">
        <w:t>conjunto</w:t>
      </w:r>
      <w:proofErr w:type="spellEnd"/>
      <w:r w:rsidRPr="00092F5E">
        <w:t xml:space="preserve"> de </w:t>
      </w:r>
      <w:proofErr w:type="spellStart"/>
      <w:r w:rsidRPr="00092F5E">
        <w:t>sorteios</w:t>
      </w:r>
      <w:proofErr w:type="spellEnd"/>
      <w:r w:rsidRPr="00092F5E">
        <w:t xml:space="preserve"> das </w:t>
      </w:r>
      <w:proofErr w:type="spellStart"/>
      <w:r w:rsidRPr="00092F5E">
        <w:t>demandas</w:t>
      </w:r>
      <w:proofErr w:type="spellEnd"/>
      <w:r w:rsidRPr="00092F5E">
        <w:t xml:space="preserve"> </w:t>
      </w:r>
      <w:proofErr w:type="spellStart"/>
      <w:r w:rsidRPr="00092F5E">
        <w:t>alimentará</w:t>
      </w:r>
      <w:proofErr w:type="spellEnd"/>
      <w:r w:rsidRPr="00092F5E">
        <w:t xml:space="preserve"> um </w:t>
      </w:r>
      <w:proofErr w:type="spellStart"/>
      <w:r w:rsidRPr="00092F5E">
        <w:t>quadro</w:t>
      </w:r>
      <w:proofErr w:type="spellEnd"/>
      <w:r w:rsidRPr="00092F5E">
        <w:t xml:space="preserve"> de </w:t>
      </w:r>
      <w:proofErr w:type="spellStart"/>
      <w:r w:rsidRPr="00092F5E">
        <w:t>sorteios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3.8</w:t>
      </w:r>
      <w:r w:rsidRPr="00092F5E">
        <w:tab/>
        <w:t xml:space="preserve">A </w:t>
      </w:r>
      <w:proofErr w:type="spellStart"/>
      <w:r w:rsidRPr="00092F5E">
        <w:t>observância</w:t>
      </w:r>
      <w:proofErr w:type="spellEnd"/>
      <w:r w:rsidRPr="00092F5E">
        <w:t xml:space="preserve"> </w:t>
      </w:r>
      <w:proofErr w:type="spellStart"/>
      <w:r w:rsidRPr="00092F5E">
        <w:t>ao</w:t>
      </w:r>
      <w:proofErr w:type="spellEnd"/>
      <w:r w:rsidRPr="00092F5E">
        <w:t xml:space="preserve"> </w:t>
      </w:r>
      <w:proofErr w:type="spellStart"/>
      <w:r w:rsidRPr="00092F5E">
        <w:t>quadro</w:t>
      </w:r>
      <w:proofErr w:type="spellEnd"/>
      <w:r w:rsidRPr="00092F5E">
        <w:t xml:space="preserve"> de </w:t>
      </w:r>
      <w:proofErr w:type="spellStart"/>
      <w:r w:rsidRPr="00092F5E">
        <w:t>sorteios</w:t>
      </w:r>
      <w:proofErr w:type="spellEnd"/>
      <w:r w:rsidRPr="00092F5E">
        <w:t xml:space="preserve"> </w:t>
      </w:r>
      <w:proofErr w:type="spellStart"/>
      <w:r w:rsidRPr="00092F5E">
        <w:t>garantirá</w:t>
      </w:r>
      <w:proofErr w:type="spellEnd"/>
      <w:r w:rsidRPr="00092F5E">
        <w:t xml:space="preserve"> </w:t>
      </w:r>
      <w:proofErr w:type="spellStart"/>
      <w:r w:rsidRPr="00092F5E">
        <w:t>uma</w:t>
      </w:r>
      <w:proofErr w:type="spellEnd"/>
      <w:r w:rsidRPr="00092F5E">
        <w:t xml:space="preserve"> </w:t>
      </w:r>
      <w:proofErr w:type="spellStart"/>
      <w:r w:rsidRPr="00092F5E">
        <w:t>distribuição</w:t>
      </w:r>
      <w:proofErr w:type="spellEnd"/>
      <w:r w:rsidRPr="00092F5E">
        <w:t xml:space="preserve"> </w:t>
      </w:r>
      <w:proofErr w:type="spellStart"/>
      <w:r w:rsidRPr="00092F5E">
        <w:t>equitativa</w:t>
      </w:r>
      <w:proofErr w:type="spellEnd"/>
      <w:r w:rsidRPr="00092F5E">
        <w:t xml:space="preserve"> dos </w:t>
      </w:r>
      <w:proofErr w:type="spellStart"/>
      <w:r w:rsidRPr="00092F5E">
        <w:t>serviços</w:t>
      </w:r>
      <w:proofErr w:type="spellEnd"/>
      <w:r w:rsidRPr="00092F5E">
        <w:t xml:space="preserve"> entre </w:t>
      </w:r>
      <w:proofErr w:type="spellStart"/>
      <w:r w:rsidRPr="00092F5E">
        <w:t>os</w:t>
      </w:r>
      <w:proofErr w:type="spellEnd"/>
      <w:r w:rsidRPr="00092F5E">
        <w:t xml:space="preserve"> </w:t>
      </w:r>
      <w:proofErr w:type="spellStart"/>
      <w:r w:rsidRPr="00092F5E">
        <w:t>credenciados</w:t>
      </w:r>
      <w:proofErr w:type="spellEnd"/>
      <w:r w:rsidRPr="00092F5E">
        <w:t xml:space="preserve">, de forma que </w:t>
      </w:r>
      <w:proofErr w:type="spellStart"/>
      <w:r w:rsidRPr="00092F5E">
        <w:t>os</w:t>
      </w:r>
      <w:proofErr w:type="spellEnd"/>
      <w:r w:rsidRPr="00092F5E">
        <w:t xml:space="preserve"> </w:t>
      </w:r>
      <w:proofErr w:type="spellStart"/>
      <w:r w:rsidRPr="00092F5E">
        <w:t>ganhadores</w:t>
      </w:r>
      <w:proofErr w:type="spellEnd"/>
      <w:r w:rsidRPr="00092F5E">
        <w:t xml:space="preserve"> </w:t>
      </w:r>
      <w:proofErr w:type="spellStart"/>
      <w:r w:rsidRPr="00092F5E">
        <w:t>iniciais</w:t>
      </w:r>
      <w:proofErr w:type="spellEnd"/>
      <w:r w:rsidRPr="00092F5E">
        <w:t xml:space="preserve">, </w:t>
      </w:r>
      <w:proofErr w:type="spellStart"/>
      <w:r w:rsidRPr="00092F5E">
        <w:t>após</w:t>
      </w:r>
      <w:proofErr w:type="spellEnd"/>
      <w:r w:rsidRPr="00092F5E">
        <w:t xml:space="preserve"> </w:t>
      </w:r>
      <w:proofErr w:type="spellStart"/>
      <w:r w:rsidRPr="00092F5E">
        <w:t>receberem</w:t>
      </w:r>
      <w:proofErr w:type="spellEnd"/>
      <w:r w:rsidRPr="00092F5E">
        <w:t xml:space="preserve"> </w:t>
      </w:r>
      <w:proofErr w:type="spellStart"/>
      <w:r w:rsidRPr="00092F5E">
        <w:t>demandas</w:t>
      </w:r>
      <w:proofErr w:type="spellEnd"/>
      <w:r w:rsidRPr="00092F5E">
        <w:t xml:space="preserve">, </w:t>
      </w:r>
      <w:proofErr w:type="spellStart"/>
      <w:r w:rsidRPr="00092F5E">
        <w:t>aguardem</w:t>
      </w:r>
      <w:proofErr w:type="spellEnd"/>
      <w:r w:rsidRPr="00092F5E">
        <w:t xml:space="preserve"> </w:t>
      </w:r>
      <w:proofErr w:type="spellStart"/>
      <w:r w:rsidRPr="00092F5E">
        <w:t>novamente</w:t>
      </w:r>
      <w:proofErr w:type="spellEnd"/>
      <w:r w:rsidRPr="00092F5E">
        <w:t xml:space="preserve"> </w:t>
      </w:r>
      <w:proofErr w:type="spellStart"/>
      <w:r w:rsidRPr="00092F5E">
        <w:t>sua</w:t>
      </w:r>
      <w:proofErr w:type="spellEnd"/>
      <w:r w:rsidRPr="00092F5E">
        <w:t xml:space="preserve"> </w:t>
      </w:r>
      <w:proofErr w:type="spellStart"/>
      <w:r w:rsidRPr="00092F5E">
        <w:t>vez</w:t>
      </w:r>
      <w:proofErr w:type="spellEnd"/>
      <w:r w:rsidRPr="00092F5E">
        <w:t xml:space="preserve"> de </w:t>
      </w:r>
      <w:proofErr w:type="spellStart"/>
      <w:r w:rsidRPr="00092F5E">
        <w:t>serem</w:t>
      </w:r>
      <w:proofErr w:type="spellEnd"/>
      <w:r w:rsidRPr="00092F5E">
        <w:t xml:space="preserve"> </w:t>
      </w:r>
      <w:proofErr w:type="spellStart"/>
      <w:r w:rsidRPr="00092F5E">
        <w:t>sorteados</w:t>
      </w:r>
      <w:proofErr w:type="spellEnd"/>
      <w:r w:rsidRPr="00092F5E">
        <w:t xml:space="preserve"> </w:t>
      </w:r>
      <w:proofErr w:type="spellStart"/>
      <w:r w:rsidRPr="00092F5E">
        <w:t>até</w:t>
      </w:r>
      <w:proofErr w:type="spellEnd"/>
      <w:r w:rsidRPr="00092F5E">
        <w:t xml:space="preserve"> que </w:t>
      </w:r>
      <w:proofErr w:type="spellStart"/>
      <w:r w:rsidRPr="00092F5E">
        <w:t>todos</w:t>
      </w:r>
      <w:proofErr w:type="spellEnd"/>
      <w:r w:rsidRPr="00092F5E">
        <w:t xml:space="preserve"> </w:t>
      </w:r>
      <w:proofErr w:type="spellStart"/>
      <w:r w:rsidRPr="00092F5E">
        <w:t>os</w:t>
      </w:r>
      <w:proofErr w:type="spellEnd"/>
      <w:r w:rsidRPr="00092F5E">
        <w:t xml:space="preserve"> outros </w:t>
      </w:r>
      <w:proofErr w:type="spellStart"/>
      <w:r w:rsidRPr="00092F5E">
        <w:t>credenciados</w:t>
      </w:r>
      <w:proofErr w:type="spellEnd"/>
      <w:r w:rsidRPr="00092F5E">
        <w:t xml:space="preserve">, </w:t>
      </w:r>
      <w:proofErr w:type="spellStart"/>
      <w:r w:rsidRPr="00092F5E">
        <w:t>nas</w:t>
      </w:r>
      <w:proofErr w:type="spellEnd"/>
      <w:r w:rsidRPr="00092F5E">
        <w:t xml:space="preserve"> </w:t>
      </w:r>
      <w:proofErr w:type="spellStart"/>
      <w:r w:rsidRPr="00092F5E">
        <w:t>mesmas</w:t>
      </w:r>
      <w:proofErr w:type="spellEnd"/>
      <w:r w:rsidRPr="00092F5E">
        <w:t xml:space="preserve"> </w:t>
      </w:r>
      <w:proofErr w:type="spellStart"/>
      <w:r w:rsidRPr="00092F5E">
        <w:t>condições</w:t>
      </w:r>
      <w:proofErr w:type="spellEnd"/>
      <w:r w:rsidRPr="00092F5E">
        <w:t xml:space="preserve">, </w:t>
      </w:r>
      <w:proofErr w:type="spellStart"/>
      <w:r w:rsidRPr="00092F5E">
        <w:t>tenham</w:t>
      </w:r>
      <w:proofErr w:type="spellEnd"/>
      <w:r w:rsidRPr="00092F5E">
        <w:t xml:space="preserve"> </w:t>
      </w:r>
      <w:proofErr w:type="spellStart"/>
      <w:r w:rsidRPr="00092F5E">
        <w:t>recebido</w:t>
      </w:r>
      <w:proofErr w:type="spellEnd"/>
      <w:r w:rsidRPr="00092F5E">
        <w:t xml:space="preserve"> </w:t>
      </w:r>
      <w:proofErr w:type="spellStart"/>
      <w:r w:rsidRPr="00092F5E">
        <w:t>demandas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lastRenderedPageBreak/>
        <w:t>3.9</w:t>
      </w:r>
      <w:r w:rsidRPr="00092F5E">
        <w:tab/>
        <w:t xml:space="preserve">O </w:t>
      </w:r>
      <w:proofErr w:type="spellStart"/>
      <w:r w:rsidRPr="00092F5E">
        <w:t>sorteio</w:t>
      </w:r>
      <w:proofErr w:type="spellEnd"/>
      <w:r w:rsidRPr="00092F5E">
        <w:t xml:space="preserve"> </w:t>
      </w:r>
      <w:proofErr w:type="spellStart"/>
      <w:r w:rsidRPr="00092F5E">
        <w:t>não</w:t>
      </w:r>
      <w:proofErr w:type="spellEnd"/>
      <w:r w:rsidRPr="00092F5E">
        <w:t xml:space="preserve"> </w:t>
      </w:r>
      <w:proofErr w:type="spellStart"/>
      <w:r w:rsidRPr="00092F5E">
        <w:t>poderá</w:t>
      </w:r>
      <w:proofErr w:type="spellEnd"/>
      <w:r w:rsidRPr="00092F5E">
        <w:t xml:space="preserve"> </w:t>
      </w:r>
      <w:proofErr w:type="spellStart"/>
      <w:r w:rsidRPr="00092F5E">
        <w:t>apresentar</w:t>
      </w:r>
      <w:proofErr w:type="spellEnd"/>
      <w:r w:rsidRPr="00092F5E">
        <w:t xml:space="preserve"> </w:t>
      </w:r>
      <w:proofErr w:type="spellStart"/>
      <w:r w:rsidRPr="00092F5E">
        <w:t>exigências</w:t>
      </w:r>
      <w:proofErr w:type="spellEnd"/>
      <w:r w:rsidRPr="00092F5E">
        <w:t xml:space="preserve"> de </w:t>
      </w:r>
      <w:proofErr w:type="spellStart"/>
      <w:r w:rsidRPr="00092F5E">
        <w:t>qualificação</w:t>
      </w:r>
      <w:proofErr w:type="spellEnd"/>
      <w:r w:rsidRPr="00092F5E">
        <w:t xml:space="preserve"> </w:t>
      </w:r>
      <w:proofErr w:type="spellStart"/>
      <w:r w:rsidRPr="00092F5E">
        <w:t>não</w:t>
      </w:r>
      <w:proofErr w:type="spellEnd"/>
      <w:r w:rsidRPr="00092F5E">
        <w:t xml:space="preserve"> </w:t>
      </w:r>
      <w:proofErr w:type="spellStart"/>
      <w:r w:rsidRPr="00092F5E">
        <w:t>previstas</w:t>
      </w:r>
      <w:proofErr w:type="spellEnd"/>
      <w:r w:rsidRPr="00092F5E">
        <w:t xml:space="preserve"> no </w:t>
      </w:r>
      <w:proofErr w:type="spellStart"/>
      <w:r w:rsidRPr="00092F5E">
        <w:t>Edital</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rPr>
          <w:b/>
        </w:rPr>
      </w:pPr>
      <w:r w:rsidRPr="00092F5E">
        <w:rPr>
          <w:b/>
        </w:rPr>
        <w:t>4</w:t>
      </w:r>
      <w:r w:rsidRPr="00092F5E">
        <w:rPr>
          <w:b/>
        </w:rPr>
        <w:tab/>
        <w:t>DA PARTICIPAÇÃO DOS CREDENCIADOS NA SESSÃO DO SORTEIO E DA REUNIÃO COM TODOS OS CREDENCIADOS.</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4.1</w:t>
      </w:r>
      <w:r w:rsidRPr="00092F5E">
        <w:tab/>
      </w:r>
      <w:proofErr w:type="spellStart"/>
      <w:r w:rsidRPr="00092F5E">
        <w:t>Concluída</w:t>
      </w:r>
      <w:proofErr w:type="spellEnd"/>
      <w:r w:rsidRPr="00092F5E">
        <w:t xml:space="preserve"> a </w:t>
      </w:r>
      <w:proofErr w:type="spellStart"/>
      <w:r w:rsidRPr="00092F5E">
        <w:t>pré-qualificação</w:t>
      </w:r>
      <w:proofErr w:type="spellEnd"/>
      <w:r w:rsidRPr="00092F5E">
        <w:t xml:space="preserve"> e </w:t>
      </w:r>
      <w:proofErr w:type="spellStart"/>
      <w:r w:rsidRPr="00092F5E">
        <w:t>ao</w:t>
      </w:r>
      <w:proofErr w:type="spellEnd"/>
      <w:r w:rsidRPr="00092F5E">
        <w:t xml:space="preserve"> </w:t>
      </w:r>
      <w:proofErr w:type="spellStart"/>
      <w:r w:rsidRPr="00092F5E">
        <w:t>surgir</w:t>
      </w:r>
      <w:proofErr w:type="spellEnd"/>
      <w:r w:rsidRPr="00092F5E">
        <w:t xml:space="preserve"> a </w:t>
      </w:r>
      <w:proofErr w:type="spellStart"/>
      <w:r w:rsidRPr="00092F5E">
        <w:t>necessidade</w:t>
      </w:r>
      <w:proofErr w:type="spellEnd"/>
      <w:r w:rsidRPr="00092F5E">
        <w:t xml:space="preserve"> de </w:t>
      </w:r>
      <w:proofErr w:type="spellStart"/>
      <w:r w:rsidRPr="00092F5E">
        <w:t>contratação</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w:t>
      </w:r>
      <w:proofErr w:type="spellStart"/>
      <w:r w:rsidRPr="00092F5E">
        <w:t>serão</w:t>
      </w:r>
      <w:proofErr w:type="spellEnd"/>
      <w:r w:rsidRPr="00092F5E">
        <w:t xml:space="preserve"> </w:t>
      </w:r>
      <w:proofErr w:type="spellStart"/>
      <w:r w:rsidRPr="00092F5E">
        <w:t>convidados</w:t>
      </w:r>
      <w:proofErr w:type="spellEnd"/>
      <w:r w:rsidRPr="00092F5E">
        <w:t xml:space="preserve"> a </w:t>
      </w:r>
      <w:proofErr w:type="spellStart"/>
      <w:r w:rsidRPr="00092F5E">
        <w:t>participar</w:t>
      </w:r>
      <w:proofErr w:type="spellEnd"/>
      <w:r w:rsidRPr="00092F5E">
        <w:t xml:space="preserve"> da </w:t>
      </w:r>
      <w:proofErr w:type="spellStart"/>
      <w:r w:rsidRPr="00092F5E">
        <w:t>sessão</w:t>
      </w:r>
      <w:proofErr w:type="spellEnd"/>
      <w:r w:rsidRPr="00092F5E">
        <w:t xml:space="preserve"> </w:t>
      </w:r>
      <w:proofErr w:type="spellStart"/>
      <w:r w:rsidRPr="00092F5E">
        <w:t>pública</w:t>
      </w:r>
      <w:proofErr w:type="spellEnd"/>
      <w:r w:rsidRPr="00092F5E">
        <w:t xml:space="preserve"> do </w:t>
      </w:r>
      <w:proofErr w:type="spellStart"/>
      <w:r w:rsidRPr="00092F5E">
        <w:t>sorteio</w:t>
      </w:r>
      <w:proofErr w:type="spellEnd"/>
      <w:r w:rsidRPr="00092F5E">
        <w:t xml:space="preserve"> das </w:t>
      </w:r>
      <w:proofErr w:type="spellStart"/>
      <w:r w:rsidRPr="00092F5E">
        <w:t>demandas</w:t>
      </w:r>
      <w:proofErr w:type="spellEnd"/>
      <w:r w:rsidRPr="00092F5E">
        <w:t xml:space="preserve">, salvo se </w:t>
      </w:r>
      <w:proofErr w:type="spellStart"/>
      <w:r w:rsidRPr="00092F5E">
        <w:t>ocorrer</w:t>
      </w:r>
      <w:proofErr w:type="spellEnd"/>
      <w:r w:rsidRPr="00092F5E">
        <w:t xml:space="preserve"> a </w:t>
      </w:r>
      <w:proofErr w:type="spellStart"/>
      <w:r w:rsidRPr="00092F5E">
        <w:t>convocação</w:t>
      </w:r>
      <w:proofErr w:type="spellEnd"/>
      <w:r w:rsidRPr="00092F5E">
        <w:t xml:space="preserve"> </w:t>
      </w:r>
      <w:proofErr w:type="spellStart"/>
      <w:r w:rsidRPr="00092F5E">
        <w:t>geral</w:t>
      </w:r>
      <w:proofErr w:type="spellEnd"/>
      <w:r w:rsidRPr="00092F5E">
        <w:t xml:space="preserve"> de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para a </w:t>
      </w:r>
      <w:proofErr w:type="spellStart"/>
      <w:r w:rsidRPr="00092F5E">
        <w:t>realização</w:t>
      </w:r>
      <w:proofErr w:type="spellEnd"/>
      <w:r w:rsidRPr="00092F5E">
        <w:t xml:space="preserve"> do </w:t>
      </w:r>
      <w:proofErr w:type="spellStart"/>
      <w:r w:rsidRPr="00092F5E">
        <w:t>serviço</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4.2</w:t>
      </w:r>
      <w:r w:rsidRPr="00092F5E">
        <w:tab/>
        <w:t xml:space="preserve">O </w:t>
      </w:r>
      <w:proofErr w:type="spellStart"/>
      <w:r w:rsidRPr="00092F5E">
        <w:t>convite</w:t>
      </w:r>
      <w:proofErr w:type="spellEnd"/>
      <w:r w:rsidRPr="00092F5E">
        <w:t xml:space="preserve"> para a </w:t>
      </w:r>
      <w:proofErr w:type="spellStart"/>
      <w:r w:rsidRPr="00092F5E">
        <w:t>sessão</w:t>
      </w:r>
      <w:proofErr w:type="spellEnd"/>
      <w:r w:rsidRPr="00092F5E">
        <w:t xml:space="preserve"> de </w:t>
      </w:r>
      <w:proofErr w:type="spellStart"/>
      <w:r w:rsidRPr="00092F5E">
        <w:t>sorteio</w:t>
      </w:r>
      <w:proofErr w:type="spellEnd"/>
      <w:r w:rsidRPr="00092F5E">
        <w:t xml:space="preserve"> </w:t>
      </w:r>
      <w:proofErr w:type="spellStart"/>
      <w:r w:rsidRPr="00092F5E">
        <w:t>ou</w:t>
      </w:r>
      <w:proofErr w:type="spellEnd"/>
      <w:r w:rsidRPr="00092F5E">
        <w:t xml:space="preserve"> a </w:t>
      </w:r>
      <w:proofErr w:type="spellStart"/>
      <w:r w:rsidRPr="00092F5E">
        <w:t>convocação</w:t>
      </w:r>
      <w:proofErr w:type="spellEnd"/>
      <w:r w:rsidRPr="00092F5E">
        <w:t xml:space="preserve"> </w:t>
      </w:r>
      <w:proofErr w:type="spellStart"/>
      <w:r w:rsidRPr="00092F5E">
        <w:t>geral</w:t>
      </w:r>
      <w:proofErr w:type="spellEnd"/>
      <w:r w:rsidRPr="00092F5E">
        <w:t xml:space="preserve"> de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para a </w:t>
      </w:r>
      <w:proofErr w:type="spellStart"/>
      <w:r w:rsidRPr="00092F5E">
        <w:t>realização</w:t>
      </w:r>
      <w:proofErr w:type="spellEnd"/>
      <w:r w:rsidRPr="00092F5E">
        <w:t xml:space="preserve"> do </w:t>
      </w:r>
      <w:proofErr w:type="spellStart"/>
      <w:r w:rsidRPr="00092F5E">
        <w:t>serviço</w:t>
      </w:r>
      <w:proofErr w:type="spellEnd"/>
      <w:r w:rsidRPr="00092F5E">
        <w:t xml:space="preserve"> </w:t>
      </w:r>
      <w:proofErr w:type="spellStart"/>
      <w:r w:rsidRPr="00092F5E">
        <w:t>deverá</w:t>
      </w:r>
      <w:proofErr w:type="spellEnd"/>
      <w:r w:rsidRPr="00092F5E">
        <w:t xml:space="preserve"> </w:t>
      </w:r>
      <w:proofErr w:type="spellStart"/>
      <w:r w:rsidRPr="00092F5E">
        <w:t>conter</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 xml:space="preserve">I - </w:t>
      </w:r>
      <w:proofErr w:type="spellStart"/>
      <w:r w:rsidRPr="00092F5E">
        <w:t>descrição</w:t>
      </w:r>
      <w:proofErr w:type="spellEnd"/>
      <w:r w:rsidRPr="00092F5E">
        <w:t xml:space="preserve"> da </w:t>
      </w:r>
      <w:proofErr w:type="spellStart"/>
      <w:r w:rsidRPr="00092F5E">
        <w:t>demanda</w:t>
      </w:r>
      <w:proofErr w:type="spellEnd"/>
      <w:r w:rsidRPr="00092F5E">
        <w:t>;</w:t>
      </w:r>
    </w:p>
    <w:p w:rsidR="00092F5E" w:rsidRPr="00092F5E" w:rsidRDefault="00092F5E" w:rsidP="00092F5E">
      <w:pPr>
        <w:spacing w:line="360" w:lineRule="auto"/>
        <w:jc w:val="both"/>
      </w:pPr>
      <w:r w:rsidRPr="00092F5E">
        <w:t xml:space="preserve">II - tempo, hora </w:t>
      </w:r>
      <w:proofErr w:type="spellStart"/>
      <w:r w:rsidRPr="00092F5E">
        <w:t>ou</w:t>
      </w:r>
      <w:proofErr w:type="spellEnd"/>
      <w:r w:rsidRPr="00092F5E">
        <w:t xml:space="preserve"> </w:t>
      </w:r>
      <w:proofErr w:type="spellStart"/>
      <w:r w:rsidRPr="00092F5E">
        <w:t>fração</w:t>
      </w:r>
      <w:proofErr w:type="spellEnd"/>
      <w:r w:rsidRPr="00092F5E">
        <w:t xml:space="preserve"> e </w:t>
      </w:r>
      <w:proofErr w:type="spellStart"/>
      <w:r w:rsidRPr="00092F5E">
        <w:t>valores</w:t>
      </w:r>
      <w:proofErr w:type="spellEnd"/>
      <w:r w:rsidRPr="00092F5E">
        <w:t xml:space="preserve"> </w:t>
      </w:r>
      <w:proofErr w:type="spellStart"/>
      <w:r w:rsidRPr="00092F5E">
        <w:t>estimados</w:t>
      </w:r>
      <w:proofErr w:type="spellEnd"/>
      <w:r w:rsidRPr="00092F5E">
        <w:t xml:space="preserve"> para a </w:t>
      </w:r>
      <w:proofErr w:type="spellStart"/>
      <w:r w:rsidRPr="00092F5E">
        <w:t>contratação</w:t>
      </w:r>
      <w:proofErr w:type="spellEnd"/>
      <w:r w:rsidRPr="00092F5E">
        <w:t>;</w:t>
      </w:r>
    </w:p>
    <w:p w:rsidR="00092F5E" w:rsidRPr="00092F5E" w:rsidRDefault="00092F5E" w:rsidP="00092F5E">
      <w:pPr>
        <w:spacing w:line="360" w:lineRule="auto"/>
        <w:jc w:val="both"/>
      </w:pPr>
      <w:r w:rsidRPr="00092F5E">
        <w:t xml:space="preserve">III - </w:t>
      </w:r>
      <w:proofErr w:type="spellStart"/>
      <w:r w:rsidRPr="00092F5E">
        <w:t>credenciados</w:t>
      </w:r>
      <w:proofErr w:type="spellEnd"/>
      <w:r w:rsidRPr="00092F5E">
        <w:t xml:space="preserve"> </w:t>
      </w:r>
      <w:proofErr w:type="spellStart"/>
      <w:r w:rsidRPr="00092F5E">
        <w:t>necessários</w:t>
      </w:r>
      <w:proofErr w:type="spellEnd"/>
      <w:r w:rsidRPr="00092F5E">
        <w:t>;</w:t>
      </w:r>
    </w:p>
    <w:p w:rsidR="00092F5E" w:rsidRPr="00092F5E" w:rsidRDefault="00092F5E" w:rsidP="00092F5E">
      <w:pPr>
        <w:spacing w:line="360" w:lineRule="auto"/>
        <w:jc w:val="both"/>
      </w:pPr>
      <w:r w:rsidRPr="00092F5E">
        <w:t xml:space="preserve">IV - </w:t>
      </w:r>
      <w:proofErr w:type="spellStart"/>
      <w:r w:rsidRPr="00092F5E">
        <w:t>cronograma</w:t>
      </w:r>
      <w:proofErr w:type="spellEnd"/>
      <w:r w:rsidRPr="00092F5E">
        <w:t xml:space="preserve"> de </w:t>
      </w:r>
      <w:proofErr w:type="spellStart"/>
      <w:r w:rsidRPr="00092F5E">
        <w:t>atividades</w:t>
      </w:r>
      <w:proofErr w:type="spellEnd"/>
      <w:r w:rsidRPr="00092F5E">
        <w:t xml:space="preserve">, com </w:t>
      </w:r>
      <w:proofErr w:type="spellStart"/>
      <w:r w:rsidRPr="00092F5E">
        <w:t>previsão</w:t>
      </w:r>
      <w:proofErr w:type="spellEnd"/>
      <w:r w:rsidRPr="00092F5E">
        <w:t xml:space="preserve"> das </w:t>
      </w:r>
      <w:proofErr w:type="spellStart"/>
      <w:r w:rsidRPr="00092F5E">
        <w:t>datas</w:t>
      </w:r>
      <w:proofErr w:type="spellEnd"/>
      <w:r w:rsidRPr="00092F5E">
        <w:t xml:space="preserve"> de </w:t>
      </w:r>
      <w:proofErr w:type="spellStart"/>
      <w:r w:rsidRPr="00092F5E">
        <w:t>início</w:t>
      </w:r>
      <w:proofErr w:type="spellEnd"/>
      <w:r w:rsidRPr="00092F5E">
        <w:t xml:space="preserve"> e de </w:t>
      </w:r>
      <w:proofErr w:type="spellStart"/>
      <w:r w:rsidRPr="00092F5E">
        <w:t>conclusão</w:t>
      </w:r>
      <w:proofErr w:type="spellEnd"/>
      <w:r w:rsidRPr="00092F5E">
        <w:t xml:space="preserve"> dos</w:t>
      </w:r>
    </w:p>
    <w:p w:rsidR="00092F5E" w:rsidRPr="00092F5E" w:rsidRDefault="00092F5E" w:rsidP="00092F5E">
      <w:pPr>
        <w:spacing w:line="360" w:lineRule="auto"/>
        <w:jc w:val="both"/>
      </w:pPr>
      <w:proofErr w:type="spellStart"/>
      <w:r w:rsidRPr="00092F5E">
        <w:t>trabalhos</w:t>
      </w:r>
      <w:proofErr w:type="spellEnd"/>
      <w:r w:rsidRPr="00092F5E">
        <w:t>;</w:t>
      </w:r>
    </w:p>
    <w:p w:rsidR="00092F5E" w:rsidRPr="00092F5E" w:rsidRDefault="00092F5E" w:rsidP="00092F5E">
      <w:pPr>
        <w:spacing w:line="360" w:lineRule="auto"/>
        <w:jc w:val="both"/>
      </w:pPr>
      <w:r w:rsidRPr="00092F5E">
        <w:t xml:space="preserve">V - </w:t>
      </w:r>
      <w:proofErr w:type="spellStart"/>
      <w:r w:rsidRPr="00092F5E">
        <w:t>localidade</w:t>
      </w:r>
      <w:proofErr w:type="spellEnd"/>
      <w:r w:rsidRPr="00092F5E">
        <w:t>/</w:t>
      </w:r>
      <w:proofErr w:type="spellStart"/>
      <w:r w:rsidRPr="00092F5E">
        <w:t>região</w:t>
      </w:r>
      <w:proofErr w:type="spellEnd"/>
      <w:r w:rsidRPr="00092F5E">
        <w:t xml:space="preserve"> </w:t>
      </w:r>
      <w:proofErr w:type="spellStart"/>
      <w:r w:rsidRPr="00092F5E">
        <w:t>onde</w:t>
      </w:r>
      <w:proofErr w:type="spellEnd"/>
      <w:r w:rsidRPr="00092F5E">
        <w:t xml:space="preserve"> </w:t>
      </w:r>
      <w:proofErr w:type="spellStart"/>
      <w:r w:rsidRPr="00092F5E">
        <w:t>será</w:t>
      </w:r>
      <w:proofErr w:type="spellEnd"/>
      <w:r w:rsidRPr="00092F5E">
        <w:t xml:space="preserve"> </w:t>
      </w:r>
      <w:proofErr w:type="spellStart"/>
      <w:r w:rsidRPr="00092F5E">
        <w:t>realizado</w:t>
      </w:r>
      <w:proofErr w:type="spellEnd"/>
      <w:r w:rsidRPr="00092F5E">
        <w:t xml:space="preserve"> o </w:t>
      </w:r>
      <w:proofErr w:type="spellStart"/>
      <w:r w:rsidRPr="00092F5E">
        <w:t>serviço</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4.3</w:t>
      </w:r>
      <w:r w:rsidRPr="00092F5E">
        <w:tab/>
        <w:t xml:space="preserve">O </w:t>
      </w:r>
      <w:proofErr w:type="spellStart"/>
      <w:r w:rsidRPr="00092F5E">
        <w:t>prazo</w:t>
      </w:r>
      <w:proofErr w:type="spellEnd"/>
      <w:r w:rsidRPr="00092F5E">
        <w:t xml:space="preserve"> </w:t>
      </w:r>
      <w:proofErr w:type="spellStart"/>
      <w:r w:rsidRPr="00092F5E">
        <w:t>mínimo</w:t>
      </w:r>
      <w:proofErr w:type="spellEnd"/>
      <w:r w:rsidRPr="00092F5E">
        <w:t xml:space="preserve"> de </w:t>
      </w:r>
      <w:proofErr w:type="spellStart"/>
      <w:r w:rsidRPr="00092F5E">
        <w:t>antecedência</w:t>
      </w:r>
      <w:proofErr w:type="spellEnd"/>
      <w:r w:rsidRPr="00092F5E">
        <w:t xml:space="preserve"> entre a </w:t>
      </w:r>
      <w:proofErr w:type="spellStart"/>
      <w:r w:rsidRPr="00092F5E">
        <w:t>publicação</w:t>
      </w:r>
      <w:proofErr w:type="spellEnd"/>
      <w:r w:rsidRPr="00092F5E">
        <w:t xml:space="preserve"> do aviso de </w:t>
      </w:r>
      <w:proofErr w:type="spellStart"/>
      <w:r w:rsidRPr="00092F5E">
        <w:t>sorteio</w:t>
      </w:r>
      <w:proofErr w:type="spellEnd"/>
      <w:r w:rsidRPr="00092F5E">
        <w:t xml:space="preserve"> e a </w:t>
      </w:r>
      <w:proofErr w:type="spellStart"/>
      <w:r w:rsidRPr="00092F5E">
        <w:t>realização</w:t>
      </w:r>
      <w:proofErr w:type="spellEnd"/>
      <w:r w:rsidRPr="00092F5E">
        <w:t xml:space="preserve"> da </w:t>
      </w:r>
      <w:proofErr w:type="spellStart"/>
      <w:r w:rsidRPr="00092F5E">
        <w:t>sessão</w:t>
      </w:r>
      <w:proofErr w:type="spellEnd"/>
      <w:r w:rsidRPr="00092F5E">
        <w:t xml:space="preserve"> do </w:t>
      </w:r>
      <w:proofErr w:type="spellStart"/>
      <w:r w:rsidRPr="00092F5E">
        <w:t>sorteio</w:t>
      </w:r>
      <w:proofErr w:type="spellEnd"/>
      <w:r w:rsidRPr="00092F5E">
        <w:t xml:space="preserve"> </w:t>
      </w:r>
      <w:proofErr w:type="spellStart"/>
      <w:r w:rsidRPr="00092F5E">
        <w:t>ou</w:t>
      </w:r>
      <w:proofErr w:type="spellEnd"/>
      <w:r w:rsidRPr="00092F5E">
        <w:t xml:space="preserve"> da </w:t>
      </w:r>
      <w:proofErr w:type="spellStart"/>
      <w:r w:rsidRPr="00092F5E">
        <w:t>convocação</w:t>
      </w:r>
      <w:proofErr w:type="spellEnd"/>
      <w:r w:rsidRPr="00092F5E">
        <w:t xml:space="preserve"> </w:t>
      </w:r>
      <w:proofErr w:type="spellStart"/>
      <w:r w:rsidRPr="00092F5E">
        <w:t>geral</w:t>
      </w:r>
      <w:proofErr w:type="spellEnd"/>
      <w:r w:rsidRPr="00092F5E">
        <w:t xml:space="preserve"> de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w:t>
      </w:r>
      <w:proofErr w:type="spellStart"/>
      <w:r w:rsidRPr="00092F5E">
        <w:t>será</w:t>
      </w:r>
      <w:proofErr w:type="spellEnd"/>
      <w:r w:rsidRPr="00092F5E">
        <w:t xml:space="preserve"> de 05 (</w:t>
      </w:r>
      <w:proofErr w:type="spellStart"/>
      <w:r w:rsidRPr="00092F5E">
        <w:t>cinco</w:t>
      </w:r>
      <w:proofErr w:type="spellEnd"/>
      <w:r w:rsidRPr="00092F5E">
        <w:t xml:space="preserve">) </w:t>
      </w:r>
      <w:proofErr w:type="spellStart"/>
      <w:r w:rsidRPr="00092F5E">
        <w:t>dias</w:t>
      </w:r>
      <w:proofErr w:type="spellEnd"/>
      <w:r w:rsidRPr="00092F5E">
        <w:t xml:space="preserve"> </w:t>
      </w:r>
      <w:proofErr w:type="spellStart"/>
      <w:r w:rsidRPr="00092F5E">
        <w:t>úteis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4.4</w:t>
      </w:r>
      <w:r w:rsidRPr="00092F5E">
        <w:tab/>
      </w:r>
      <w:proofErr w:type="spellStart"/>
      <w:r w:rsidRPr="00092F5E">
        <w:t>Os</w:t>
      </w:r>
      <w:proofErr w:type="spellEnd"/>
      <w:r w:rsidRPr="00092F5E">
        <w:t xml:space="preserve"> </w:t>
      </w:r>
      <w:proofErr w:type="spellStart"/>
      <w:r w:rsidRPr="00092F5E">
        <w:t>credenciados</w:t>
      </w:r>
      <w:proofErr w:type="spellEnd"/>
      <w:r w:rsidRPr="00092F5E">
        <w:t xml:space="preserve"> que se </w:t>
      </w:r>
      <w:proofErr w:type="spellStart"/>
      <w:r w:rsidRPr="00092F5E">
        <w:t>declararem</w:t>
      </w:r>
      <w:proofErr w:type="spellEnd"/>
      <w:r w:rsidRPr="00092F5E">
        <w:t xml:space="preserve"> </w:t>
      </w:r>
      <w:proofErr w:type="spellStart"/>
      <w:r w:rsidRPr="00092F5E">
        <w:t>impedidos</w:t>
      </w:r>
      <w:proofErr w:type="spellEnd"/>
      <w:r w:rsidRPr="00092F5E">
        <w:t xml:space="preserve"> de </w:t>
      </w:r>
      <w:proofErr w:type="spellStart"/>
      <w:r w:rsidRPr="00092F5E">
        <w:t>atender</w:t>
      </w:r>
      <w:proofErr w:type="spellEnd"/>
      <w:r w:rsidRPr="00092F5E">
        <w:t xml:space="preserve"> </w:t>
      </w:r>
      <w:proofErr w:type="spellStart"/>
      <w:r w:rsidRPr="00092F5E">
        <w:t>às</w:t>
      </w:r>
      <w:proofErr w:type="spellEnd"/>
      <w:r w:rsidRPr="00092F5E">
        <w:t xml:space="preserve"> </w:t>
      </w:r>
      <w:proofErr w:type="spellStart"/>
      <w:r w:rsidRPr="00092F5E">
        <w:t>demandas</w:t>
      </w:r>
      <w:proofErr w:type="spellEnd"/>
      <w:r w:rsidRPr="00092F5E">
        <w:t xml:space="preserve"> </w:t>
      </w:r>
      <w:proofErr w:type="spellStart"/>
      <w:r w:rsidRPr="00092F5E">
        <w:t>deverão</w:t>
      </w:r>
      <w:proofErr w:type="spellEnd"/>
      <w:r w:rsidRPr="00092F5E">
        <w:t xml:space="preserve"> </w:t>
      </w:r>
      <w:proofErr w:type="spellStart"/>
      <w:r w:rsidRPr="00092F5E">
        <w:t>apresentar</w:t>
      </w:r>
      <w:proofErr w:type="spellEnd"/>
      <w:r w:rsidRPr="00092F5E">
        <w:t xml:space="preserve"> </w:t>
      </w:r>
      <w:proofErr w:type="spellStart"/>
      <w:r w:rsidRPr="00092F5E">
        <w:t>documentação</w:t>
      </w:r>
      <w:proofErr w:type="spellEnd"/>
      <w:r w:rsidRPr="00092F5E">
        <w:t xml:space="preserve"> que </w:t>
      </w:r>
      <w:proofErr w:type="spellStart"/>
      <w:r w:rsidRPr="00092F5E">
        <w:t>justifique</w:t>
      </w:r>
      <w:proofErr w:type="spellEnd"/>
      <w:r w:rsidRPr="00092F5E">
        <w:t xml:space="preserve"> </w:t>
      </w:r>
      <w:proofErr w:type="spellStart"/>
      <w:r w:rsidRPr="00092F5E">
        <w:t>seu</w:t>
      </w:r>
      <w:proofErr w:type="spellEnd"/>
      <w:r w:rsidRPr="00092F5E">
        <w:t xml:space="preserve"> </w:t>
      </w:r>
      <w:proofErr w:type="spellStart"/>
      <w:r w:rsidRPr="00092F5E">
        <w:t>impedimento</w:t>
      </w:r>
      <w:proofErr w:type="spellEnd"/>
      <w:r w:rsidRPr="00092F5E">
        <w:t xml:space="preserve"> </w:t>
      </w:r>
      <w:proofErr w:type="spellStart"/>
      <w:r w:rsidRPr="00092F5E">
        <w:t>em</w:t>
      </w:r>
      <w:proofErr w:type="spellEnd"/>
      <w:r w:rsidRPr="00092F5E">
        <w:t xml:space="preserve"> </w:t>
      </w:r>
      <w:proofErr w:type="spellStart"/>
      <w:r w:rsidRPr="00092F5E">
        <w:t>até</w:t>
      </w:r>
      <w:proofErr w:type="spellEnd"/>
      <w:r w:rsidRPr="00092F5E">
        <w:t xml:space="preserve"> 03 (</w:t>
      </w:r>
      <w:proofErr w:type="spellStart"/>
      <w:r w:rsidRPr="00092F5E">
        <w:t>três</w:t>
      </w:r>
      <w:proofErr w:type="spellEnd"/>
      <w:r w:rsidRPr="00092F5E">
        <w:t xml:space="preserve">) </w:t>
      </w:r>
      <w:proofErr w:type="spellStart"/>
      <w:r w:rsidRPr="00092F5E">
        <w:t>dias</w:t>
      </w:r>
      <w:proofErr w:type="spellEnd"/>
      <w:r w:rsidRPr="00092F5E">
        <w:t xml:space="preserve"> </w:t>
      </w:r>
      <w:proofErr w:type="spellStart"/>
      <w:r w:rsidRPr="00092F5E">
        <w:t>úteis</w:t>
      </w:r>
      <w:proofErr w:type="spellEnd"/>
      <w:r w:rsidRPr="00092F5E">
        <w:t xml:space="preserve"> antes do </w:t>
      </w:r>
      <w:proofErr w:type="spellStart"/>
      <w:r w:rsidRPr="00092F5E">
        <w:t>início</w:t>
      </w:r>
      <w:proofErr w:type="spellEnd"/>
      <w:r w:rsidRPr="00092F5E">
        <w:t xml:space="preserve"> da </w:t>
      </w:r>
      <w:proofErr w:type="spellStart"/>
      <w:r w:rsidRPr="00092F5E">
        <w:t>sessão</w:t>
      </w:r>
      <w:proofErr w:type="spellEnd"/>
      <w:r w:rsidRPr="00092F5E">
        <w:t xml:space="preserve"> de </w:t>
      </w:r>
      <w:proofErr w:type="spellStart"/>
      <w:r w:rsidRPr="00092F5E">
        <w:t>sorteio</w:t>
      </w:r>
      <w:proofErr w:type="spellEnd"/>
      <w:r w:rsidRPr="00092F5E">
        <w:t xml:space="preserve">, </w:t>
      </w:r>
      <w:proofErr w:type="spellStart"/>
      <w:r w:rsidRPr="00092F5E">
        <w:t>devendo</w:t>
      </w:r>
      <w:proofErr w:type="spellEnd"/>
      <w:r w:rsidRPr="00092F5E">
        <w:t xml:space="preserve"> </w:t>
      </w:r>
      <w:proofErr w:type="spellStart"/>
      <w:r w:rsidRPr="00092F5E">
        <w:t>endereçá</w:t>
      </w:r>
      <w:proofErr w:type="spellEnd"/>
      <w:r w:rsidRPr="00092F5E">
        <w:t xml:space="preserve">-la à </w:t>
      </w:r>
      <w:proofErr w:type="spellStart"/>
      <w:r w:rsidRPr="00092F5E">
        <w:t>Secretaria</w:t>
      </w:r>
      <w:proofErr w:type="spellEnd"/>
      <w:r w:rsidRPr="00092F5E">
        <w:t xml:space="preserve"> Municipal de </w:t>
      </w:r>
      <w:proofErr w:type="spellStart"/>
      <w:r w:rsidRPr="00092F5E">
        <w:t>Saúde</w:t>
      </w:r>
      <w:proofErr w:type="spellEnd"/>
      <w:r w:rsidRPr="00092F5E">
        <w:t xml:space="preserve"> que </w:t>
      </w:r>
      <w:proofErr w:type="spellStart"/>
      <w:r w:rsidRPr="00092F5E">
        <w:t>avaliará</w:t>
      </w:r>
      <w:proofErr w:type="spellEnd"/>
      <w:r w:rsidRPr="00092F5E">
        <w:t xml:space="preserve">, </w:t>
      </w:r>
      <w:proofErr w:type="spellStart"/>
      <w:r w:rsidRPr="00092F5E">
        <w:t>em</w:t>
      </w:r>
      <w:proofErr w:type="spellEnd"/>
      <w:r w:rsidRPr="00092F5E">
        <w:t xml:space="preserve"> </w:t>
      </w:r>
      <w:proofErr w:type="spellStart"/>
      <w:r w:rsidRPr="00092F5E">
        <w:t>prazo</w:t>
      </w:r>
      <w:proofErr w:type="spellEnd"/>
      <w:r w:rsidRPr="00092F5E">
        <w:t xml:space="preserve"> </w:t>
      </w:r>
      <w:proofErr w:type="spellStart"/>
      <w:r w:rsidRPr="00092F5E">
        <w:t>não</w:t>
      </w:r>
      <w:proofErr w:type="spellEnd"/>
      <w:r w:rsidRPr="00092F5E">
        <w:t xml:space="preserve"> superior a 5 (</w:t>
      </w:r>
      <w:proofErr w:type="spellStart"/>
      <w:r w:rsidRPr="00092F5E">
        <w:t>cinco</w:t>
      </w:r>
      <w:proofErr w:type="spellEnd"/>
      <w:r w:rsidRPr="00092F5E">
        <w:t xml:space="preserve">) </w:t>
      </w:r>
      <w:proofErr w:type="spellStart"/>
      <w:r w:rsidRPr="00092F5E">
        <w:t>dias</w:t>
      </w:r>
      <w:proofErr w:type="spellEnd"/>
      <w:r w:rsidRPr="00092F5E">
        <w:t xml:space="preserve"> </w:t>
      </w:r>
      <w:proofErr w:type="spellStart"/>
      <w:r w:rsidRPr="00092F5E">
        <w:t>úteis</w:t>
      </w:r>
      <w:proofErr w:type="spellEnd"/>
      <w:r w:rsidRPr="00092F5E">
        <w:t xml:space="preserve"> </w:t>
      </w:r>
      <w:proofErr w:type="spellStart"/>
      <w:r w:rsidRPr="00092F5E">
        <w:t>após</w:t>
      </w:r>
      <w:proofErr w:type="spellEnd"/>
      <w:r w:rsidRPr="00092F5E">
        <w:t xml:space="preserve"> a data da </w:t>
      </w:r>
      <w:proofErr w:type="spellStart"/>
      <w:r w:rsidRPr="00092F5E">
        <w:t>sessão</w:t>
      </w:r>
      <w:proofErr w:type="spellEnd"/>
      <w:r w:rsidRPr="00092F5E">
        <w:t xml:space="preserve">, </w:t>
      </w:r>
      <w:proofErr w:type="spellStart"/>
      <w:r w:rsidRPr="00092F5E">
        <w:t>os</w:t>
      </w:r>
      <w:proofErr w:type="spellEnd"/>
      <w:r w:rsidRPr="00092F5E">
        <w:t xml:space="preserve"> </w:t>
      </w:r>
      <w:proofErr w:type="spellStart"/>
      <w:r w:rsidRPr="00092F5E">
        <w:t>motivos</w:t>
      </w:r>
      <w:proofErr w:type="spellEnd"/>
      <w:r w:rsidRPr="00092F5E">
        <w:t xml:space="preserve"> e </w:t>
      </w:r>
      <w:proofErr w:type="spellStart"/>
      <w:r w:rsidRPr="00092F5E">
        <w:t>suas</w:t>
      </w:r>
      <w:proofErr w:type="spellEnd"/>
      <w:r w:rsidRPr="00092F5E">
        <w:t xml:space="preserve"> </w:t>
      </w:r>
      <w:proofErr w:type="spellStart"/>
      <w:r w:rsidRPr="00092F5E">
        <w:t>implicações</w:t>
      </w:r>
      <w:proofErr w:type="spellEnd"/>
      <w:r w:rsidRPr="00092F5E">
        <w:t xml:space="preserve"> e </w:t>
      </w:r>
      <w:proofErr w:type="spellStart"/>
      <w:r w:rsidRPr="00092F5E">
        <w:t>decidirá</w:t>
      </w:r>
      <w:proofErr w:type="spellEnd"/>
      <w:r w:rsidRPr="00092F5E">
        <w:t xml:space="preserve"> pela </w:t>
      </w:r>
      <w:proofErr w:type="spellStart"/>
      <w:r w:rsidRPr="00092F5E">
        <w:t>aceitação</w:t>
      </w:r>
      <w:proofErr w:type="spellEnd"/>
      <w:r w:rsidRPr="00092F5E">
        <w:t xml:space="preserve"> </w:t>
      </w:r>
      <w:proofErr w:type="spellStart"/>
      <w:r w:rsidRPr="00092F5E">
        <w:t>ou</w:t>
      </w:r>
      <w:proofErr w:type="spellEnd"/>
      <w:r w:rsidRPr="00092F5E">
        <w:t xml:space="preserve"> </w:t>
      </w:r>
      <w:proofErr w:type="spellStart"/>
      <w:r w:rsidRPr="00092F5E">
        <w:t>não</w:t>
      </w:r>
      <w:proofErr w:type="spellEnd"/>
      <w:r w:rsidRPr="00092F5E">
        <w:t xml:space="preserve"> da </w:t>
      </w:r>
      <w:proofErr w:type="spellStart"/>
      <w:r w:rsidRPr="00092F5E">
        <w:t>justificativa</w:t>
      </w:r>
      <w:proofErr w:type="spellEnd"/>
      <w:r w:rsidRPr="00092F5E">
        <w:t xml:space="preserve"> </w:t>
      </w:r>
      <w:proofErr w:type="spellStart"/>
      <w:r w:rsidRPr="00092F5E">
        <w:t>apresentada</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ind w:left="708"/>
        <w:jc w:val="both"/>
      </w:pPr>
      <w:r w:rsidRPr="00092F5E">
        <w:t>4.4.1</w:t>
      </w:r>
      <w:r w:rsidRPr="00092F5E">
        <w:tab/>
      </w:r>
      <w:r w:rsidRPr="00092F5E">
        <w:tab/>
      </w:r>
      <w:proofErr w:type="spellStart"/>
      <w:r w:rsidRPr="00092F5E">
        <w:t>Caso</w:t>
      </w:r>
      <w:proofErr w:type="spellEnd"/>
      <w:r w:rsidRPr="00092F5E">
        <w:t xml:space="preserve"> </w:t>
      </w:r>
      <w:proofErr w:type="spellStart"/>
      <w:r w:rsidRPr="00092F5E">
        <w:t>não</w:t>
      </w:r>
      <w:proofErr w:type="spellEnd"/>
      <w:r w:rsidRPr="00092F5E">
        <w:t xml:space="preserve"> </w:t>
      </w:r>
      <w:proofErr w:type="spellStart"/>
      <w:r w:rsidRPr="00092F5E">
        <w:t>tenha</w:t>
      </w:r>
      <w:proofErr w:type="spellEnd"/>
      <w:r w:rsidRPr="00092F5E">
        <w:t xml:space="preserve"> </w:t>
      </w:r>
      <w:proofErr w:type="spellStart"/>
      <w:r w:rsidRPr="00092F5E">
        <w:t>sido</w:t>
      </w:r>
      <w:proofErr w:type="spellEnd"/>
      <w:r w:rsidRPr="00092F5E">
        <w:t xml:space="preserve"> </w:t>
      </w:r>
      <w:proofErr w:type="spellStart"/>
      <w:r w:rsidRPr="00092F5E">
        <w:t>apresentada</w:t>
      </w:r>
      <w:proofErr w:type="spellEnd"/>
      <w:r w:rsidRPr="00092F5E">
        <w:t xml:space="preserve"> </w:t>
      </w:r>
      <w:proofErr w:type="spellStart"/>
      <w:r w:rsidRPr="00092F5E">
        <w:t>justificativa</w:t>
      </w:r>
      <w:proofErr w:type="spellEnd"/>
      <w:r w:rsidRPr="00092F5E">
        <w:t xml:space="preserve"> </w:t>
      </w:r>
      <w:proofErr w:type="spellStart"/>
      <w:r w:rsidRPr="00092F5E">
        <w:t>pelo</w:t>
      </w:r>
      <w:proofErr w:type="spellEnd"/>
      <w:r w:rsidRPr="00092F5E">
        <w:t xml:space="preserve"> </w:t>
      </w:r>
      <w:proofErr w:type="spellStart"/>
      <w:r w:rsidRPr="00092F5E">
        <w:t>credenciado</w:t>
      </w:r>
      <w:proofErr w:type="spellEnd"/>
      <w:r w:rsidRPr="00092F5E">
        <w:t xml:space="preserve"> </w:t>
      </w:r>
      <w:proofErr w:type="spellStart"/>
      <w:r w:rsidRPr="00092F5E">
        <w:t>ou</w:t>
      </w:r>
      <w:proofErr w:type="spellEnd"/>
      <w:r w:rsidRPr="00092F5E">
        <w:t xml:space="preserve"> </w:t>
      </w:r>
      <w:proofErr w:type="spellStart"/>
      <w:r w:rsidRPr="00092F5E">
        <w:t>esta</w:t>
      </w:r>
      <w:proofErr w:type="spellEnd"/>
      <w:r w:rsidRPr="00092F5E">
        <w:t xml:space="preserve"> </w:t>
      </w:r>
      <w:proofErr w:type="spellStart"/>
      <w:r w:rsidRPr="00092F5E">
        <w:t>não</w:t>
      </w:r>
      <w:proofErr w:type="spellEnd"/>
      <w:r w:rsidRPr="00092F5E">
        <w:t xml:space="preserve"> </w:t>
      </w:r>
      <w:proofErr w:type="spellStart"/>
      <w:r w:rsidRPr="00092F5E">
        <w:t>seja</w:t>
      </w:r>
      <w:proofErr w:type="spellEnd"/>
    </w:p>
    <w:p w:rsidR="00092F5E" w:rsidRPr="00092F5E" w:rsidRDefault="00092F5E" w:rsidP="00092F5E">
      <w:pPr>
        <w:spacing w:line="360" w:lineRule="auto"/>
        <w:ind w:left="708"/>
        <w:jc w:val="both"/>
      </w:pPr>
      <w:proofErr w:type="spellStart"/>
      <w:r w:rsidRPr="00092F5E">
        <w:t>aceita</w:t>
      </w:r>
      <w:proofErr w:type="spellEnd"/>
      <w:r w:rsidRPr="00092F5E">
        <w:t xml:space="preserve"> pela </w:t>
      </w:r>
      <w:proofErr w:type="spellStart"/>
      <w:r w:rsidRPr="00092F5E">
        <w:t>Comissão</w:t>
      </w:r>
      <w:proofErr w:type="spellEnd"/>
      <w:r w:rsidRPr="00092F5E">
        <w:t xml:space="preserve">, a </w:t>
      </w:r>
      <w:proofErr w:type="spellStart"/>
      <w:r w:rsidRPr="00092F5E">
        <w:t>ele</w:t>
      </w:r>
      <w:proofErr w:type="spellEnd"/>
      <w:r w:rsidRPr="00092F5E">
        <w:t xml:space="preserve"> </w:t>
      </w:r>
      <w:proofErr w:type="spellStart"/>
      <w:r w:rsidRPr="00092F5E">
        <w:t>poderá</w:t>
      </w:r>
      <w:proofErr w:type="spellEnd"/>
      <w:r w:rsidRPr="00092F5E">
        <w:t xml:space="preserve"> </w:t>
      </w:r>
      <w:proofErr w:type="spellStart"/>
      <w:r w:rsidRPr="00092F5E">
        <w:t>ser</w:t>
      </w:r>
      <w:proofErr w:type="spellEnd"/>
      <w:r w:rsidRPr="00092F5E">
        <w:t xml:space="preserve"> </w:t>
      </w:r>
      <w:proofErr w:type="spellStart"/>
      <w:r w:rsidRPr="00092F5E">
        <w:t>aplicada</w:t>
      </w:r>
      <w:proofErr w:type="spellEnd"/>
      <w:r w:rsidRPr="00092F5E">
        <w:t xml:space="preserve"> as </w:t>
      </w:r>
      <w:proofErr w:type="spellStart"/>
      <w:r w:rsidRPr="00092F5E">
        <w:t>seguintes</w:t>
      </w:r>
      <w:proofErr w:type="spellEnd"/>
      <w:r w:rsidRPr="00092F5E">
        <w:t xml:space="preserve"> </w:t>
      </w:r>
      <w:proofErr w:type="spellStart"/>
      <w:r w:rsidRPr="00092F5E">
        <w:t>penalidades</w:t>
      </w:r>
      <w:proofErr w:type="spellEnd"/>
      <w:r w:rsidRPr="00092F5E">
        <w:t xml:space="preserve">, </w:t>
      </w:r>
      <w:proofErr w:type="spellStart"/>
      <w:r w:rsidRPr="00092F5E">
        <w:t>garantido</w:t>
      </w:r>
      <w:proofErr w:type="spellEnd"/>
      <w:r w:rsidRPr="00092F5E">
        <w:t xml:space="preserve"> o </w:t>
      </w:r>
      <w:proofErr w:type="spellStart"/>
      <w:r w:rsidRPr="00092F5E">
        <w:t>contraditório</w:t>
      </w:r>
      <w:proofErr w:type="spellEnd"/>
      <w:r w:rsidRPr="00092F5E">
        <w:t xml:space="preserve"> e </w:t>
      </w:r>
      <w:proofErr w:type="spellStart"/>
      <w:r w:rsidRPr="00092F5E">
        <w:t>ampla</w:t>
      </w:r>
      <w:proofErr w:type="spellEnd"/>
      <w:r w:rsidRPr="00092F5E">
        <w:t xml:space="preserve"> </w:t>
      </w:r>
      <w:proofErr w:type="spellStart"/>
      <w:r w:rsidRPr="00092F5E">
        <w:t>defesa</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ind w:left="708"/>
        <w:jc w:val="both"/>
      </w:pPr>
      <w:r w:rsidRPr="00092F5E">
        <w:t xml:space="preserve">I - </w:t>
      </w:r>
      <w:proofErr w:type="spellStart"/>
      <w:r w:rsidRPr="00092F5E">
        <w:t>avanço</w:t>
      </w:r>
      <w:proofErr w:type="spellEnd"/>
      <w:r w:rsidRPr="00092F5E">
        <w:t xml:space="preserve"> de </w:t>
      </w:r>
      <w:proofErr w:type="spellStart"/>
      <w:r w:rsidRPr="00092F5E">
        <w:t>uma</w:t>
      </w:r>
      <w:proofErr w:type="spellEnd"/>
      <w:r w:rsidRPr="00092F5E">
        <w:t xml:space="preserve"> </w:t>
      </w:r>
      <w:proofErr w:type="spellStart"/>
      <w:r w:rsidRPr="00092F5E">
        <w:t>posição</w:t>
      </w:r>
      <w:proofErr w:type="spellEnd"/>
      <w:r w:rsidRPr="00092F5E">
        <w:t xml:space="preserve"> no </w:t>
      </w:r>
      <w:proofErr w:type="spellStart"/>
      <w:r w:rsidRPr="00092F5E">
        <w:t>quadro</w:t>
      </w:r>
      <w:proofErr w:type="spellEnd"/>
      <w:r w:rsidRPr="00092F5E">
        <w:t xml:space="preserve"> do </w:t>
      </w:r>
      <w:proofErr w:type="spellStart"/>
      <w:r w:rsidRPr="00092F5E">
        <w:t>sorteio</w:t>
      </w:r>
      <w:proofErr w:type="spellEnd"/>
      <w:r w:rsidRPr="00092F5E">
        <w:t xml:space="preserve">, </w:t>
      </w:r>
      <w:proofErr w:type="spellStart"/>
      <w:r w:rsidRPr="00092F5E">
        <w:t>sem</w:t>
      </w:r>
      <w:proofErr w:type="spellEnd"/>
      <w:r w:rsidRPr="00092F5E">
        <w:t xml:space="preserve"> a </w:t>
      </w:r>
      <w:proofErr w:type="spellStart"/>
      <w:r w:rsidRPr="00092F5E">
        <w:t>atribuição</w:t>
      </w:r>
      <w:proofErr w:type="spellEnd"/>
      <w:r w:rsidRPr="00092F5E">
        <w:t xml:space="preserve"> de </w:t>
      </w:r>
      <w:proofErr w:type="spellStart"/>
      <w:r w:rsidRPr="00092F5E">
        <w:t>demanda</w:t>
      </w:r>
      <w:proofErr w:type="spellEnd"/>
      <w:r w:rsidRPr="00092F5E">
        <w:t xml:space="preserve">, para </w:t>
      </w:r>
      <w:proofErr w:type="spellStart"/>
      <w:r w:rsidRPr="00092F5E">
        <w:t>cada</w:t>
      </w:r>
      <w:proofErr w:type="spellEnd"/>
      <w:r w:rsidRPr="00092F5E">
        <w:t xml:space="preserve"> </w:t>
      </w:r>
      <w:proofErr w:type="spellStart"/>
      <w:r w:rsidRPr="00092F5E">
        <w:t>demanda</w:t>
      </w:r>
      <w:proofErr w:type="spellEnd"/>
      <w:r w:rsidRPr="00092F5E">
        <w:t xml:space="preserve"> </w:t>
      </w:r>
      <w:proofErr w:type="spellStart"/>
      <w:r w:rsidRPr="00092F5E">
        <w:t>na</w:t>
      </w:r>
      <w:proofErr w:type="spellEnd"/>
      <w:r w:rsidRPr="00092F5E">
        <w:t xml:space="preserve"> </w:t>
      </w:r>
      <w:proofErr w:type="spellStart"/>
      <w:r w:rsidRPr="00092F5E">
        <w:t>qual</w:t>
      </w:r>
      <w:proofErr w:type="spellEnd"/>
      <w:r w:rsidRPr="00092F5E">
        <w:t xml:space="preserve"> o </w:t>
      </w:r>
      <w:proofErr w:type="spellStart"/>
      <w:r w:rsidRPr="00092F5E">
        <w:t>credenciado</w:t>
      </w:r>
      <w:proofErr w:type="spellEnd"/>
      <w:r w:rsidRPr="00092F5E">
        <w:t xml:space="preserve"> se </w:t>
      </w:r>
      <w:proofErr w:type="spellStart"/>
      <w:r w:rsidRPr="00092F5E">
        <w:t>declarar</w:t>
      </w:r>
      <w:proofErr w:type="spellEnd"/>
      <w:r w:rsidRPr="00092F5E">
        <w:t xml:space="preserve"> </w:t>
      </w:r>
      <w:proofErr w:type="spellStart"/>
      <w:r w:rsidRPr="00092F5E">
        <w:t>impedido</w:t>
      </w:r>
      <w:proofErr w:type="spellEnd"/>
      <w:r w:rsidRPr="00092F5E">
        <w:t xml:space="preserve">, </w:t>
      </w:r>
      <w:proofErr w:type="spellStart"/>
      <w:r w:rsidRPr="00092F5E">
        <w:t>caso</w:t>
      </w:r>
      <w:proofErr w:type="spellEnd"/>
      <w:r w:rsidRPr="00092F5E">
        <w:t xml:space="preserve"> </w:t>
      </w:r>
      <w:proofErr w:type="spellStart"/>
      <w:r w:rsidRPr="00092F5E">
        <w:t>seja</w:t>
      </w:r>
      <w:proofErr w:type="spellEnd"/>
      <w:r w:rsidRPr="00092F5E">
        <w:t xml:space="preserve"> a 1ª </w:t>
      </w:r>
      <w:proofErr w:type="spellStart"/>
      <w:r w:rsidRPr="00092F5E">
        <w:t>vez</w:t>
      </w:r>
      <w:proofErr w:type="spellEnd"/>
      <w:r w:rsidRPr="00092F5E">
        <w:t xml:space="preserve"> que a </w:t>
      </w:r>
      <w:proofErr w:type="spellStart"/>
      <w:r w:rsidRPr="00092F5E">
        <w:t>sua</w:t>
      </w:r>
      <w:proofErr w:type="spellEnd"/>
      <w:r w:rsidRPr="00092F5E">
        <w:t xml:space="preserve"> </w:t>
      </w:r>
      <w:proofErr w:type="spellStart"/>
      <w:r w:rsidRPr="00092F5E">
        <w:lastRenderedPageBreak/>
        <w:t>justificativa</w:t>
      </w:r>
      <w:proofErr w:type="spellEnd"/>
      <w:r w:rsidRPr="00092F5E">
        <w:t xml:space="preserve"> </w:t>
      </w:r>
      <w:proofErr w:type="spellStart"/>
      <w:r w:rsidRPr="00092F5E">
        <w:t>não</w:t>
      </w:r>
      <w:proofErr w:type="spellEnd"/>
      <w:r w:rsidRPr="00092F5E">
        <w:t xml:space="preserve"> </w:t>
      </w:r>
      <w:proofErr w:type="spellStart"/>
      <w:r w:rsidRPr="00092F5E">
        <w:t>seja</w:t>
      </w:r>
      <w:proofErr w:type="spellEnd"/>
      <w:r w:rsidRPr="00092F5E">
        <w:t xml:space="preserve"> </w:t>
      </w:r>
      <w:proofErr w:type="spellStart"/>
      <w:r w:rsidRPr="00092F5E">
        <w:t>aceita</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ind w:left="708"/>
        <w:jc w:val="both"/>
      </w:pPr>
      <w:r w:rsidRPr="00092F5E">
        <w:t xml:space="preserve">II - </w:t>
      </w:r>
      <w:proofErr w:type="spellStart"/>
      <w:r w:rsidRPr="00092F5E">
        <w:t>suspensão</w:t>
      </w:r>
      <w:proofErr w:type="spellEnd"/>
      <w:r w:rsidRPr="00092F5E">
        <w:t xml:space="preserve"> do </w:t>
      </w:r>
      <w:proofErr w:type="spellStart"/>
      <w:r w:rsidRPr="00092F5E">
        <w:t>direito</w:t>
      </w:r>
      <w:proofErr w:type="spellEnd"/>
      <w:r w:rsidRPr="00092F5E">
        <w:t xml:space="preserve"> de </w:t>
      </w:r>
      <w:proofErr w:type="spellStart"/>
      <w:r w:rsidRPr="00092F5E">
        <w:t>participação</w:t>
      </w:r>
      <w:proofErr w:type="spellEnd"/>
      <w:r w:rsidRPr="00092F5E">
        <w:t xml:space="preserve"> a 2 (</w:t>
      </w:r>
      <w:proofErr w:type="spellStart"/>
      <w:r w:rsidRPr="00092F5E">
        <w:t>duas</w:t>
      </w:r>
      <w:proofErr w:type="spellEnd"/>
      <w:r w:rsidRPr="00092F5E">
        <w:t xml:space="preserve">) </w:t>
      </w:r>
      <w:proofErr w:type="spellStart"/>
      <w:r w:rsidRPr="00092F5E">
        <w:t>demandas</w:t>
      </w:r>
      <w:proofErr w:type="spellEnd"/>
      <w:r w:rsidRPr="00092F5E">
        <w:t xml:space="preserve"> </w:t>
      </w:r>
      <w:proofErr w:type="spellStart"/>
      <w:r w:rsidRPr="00092F5E">
        <w:t>consecutivas</w:t>
      </w:r>
      <w:proofErr w:type="spellEnd"/>
      <w:r w:rsidRPr="00092F5E">
        <w:t xml:space="preserve"> (</w:t>
      </w:r>
      <w:proofErr w:type="spellStart"/>
      <w:r w:rsidRPr="00092F5E">
        <w:t>vigente</w:t>
      </w:r>
      <w:proofErr w:type="spellEnd"/>
      <w:r w:rsidRPr="00092F5E">
        <w:t xml:space="preserve"> e </w:t>
      </w:r>
      <w:proofErr w:type="spellStart"/>
      <w:r w:rsidRPr="00092F5E">
        <w:t>seguinte</w:t>
      </w:r>
      <w:proofErr w:type="spellEnd"/>
      <w:r w:rsidRPr="00092F5E">
        <w:t xml:space="preserve">), </w:t>
      </w:r>
      <w:proofErr w:type="spellStart"/>
      <w:r w:rsidRPr="00092F5E">
        <w:t>caso</w:t>
      </w:r>
      <w:proofErr w:type="spellEnd"/>
      <w:r w:rsidRPr="00092F5E">
        <w:t xml:space="preserve"> </w:t>
      </w:r>
      <w:proofErr w:type="spellStart"/>
      <w:r w:rsidRPr="00092F5E">
        <w:t>seja</w:t>
      </w:r>
      <w:proofErr w:type="spellEnd"/>
      <w:r w:rsidRPr="00092F5E">
        <w:t xml:space="preserve"> a 2ª </w:t>
      </w:r>
      <w:proofErr w:type="spellStart"/>
      <w:r w:rsidRPr="00092F5E">
        <w:t>vez</w:t>
      </w:r>
      <w:proofErr w:type="spellEnd"/>
      <w:r w:rsidRPr="00092F5E">
        <w:t xml:space="preserve"> que a </w:t>
      </w:r>
      <w:proofErr w:type="spellStart"/>
      <w:r w:rsidRPr="00092F5E">
        <w:t>sua</w:t>
      </w:r>
      <w:proofErr w:type="spellEnd"/>
      <w:r w:rsidRPr="00092F5E">
        <w:t xml:space="preserve"> </w:t>
      </w:r>
      <w:proofErr w:type="spellStart"/>
      <w:r w:rsidRPr="00092F5E">
        <w:t>justificativa</w:t>
      </w:r>
      <w:proofErr w:type="spellEnd"/>
      <w:r w:rsidRPr="00092F5E">
        <w:t xml:space="preserve"> </w:t>
      </w:r>
      <w:proofErr w:type="spellStart"/>
      <w:r w:rsidRPr="00092F5E">
        <w:t>não</w:t>
      </w:r>
      <w:proofErr w:type="spellEnd"/>
      <w:r w:rsidRPr="00092F5E">
        <w:t xml:space="preserve"> </w:t>
      </w:r>
      <w:proofErr w:type="spellStart"/>
      <w:r w:rsidRPr="00092F5E">
        <w:t>seja</w:t>
      </w:r>
      <w:proofErr w:type="spellEnd"/>
      <w:r w:rsidRPr="00092F5E">
        <w:t xml:space="preserve"> </w:t>
      </w:r>
      <w:proofErr w:type="spellStart"/>
      <w:r w:rsidRPr="00092F5E">
        <w:t>aceita</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ind w:left="708"/>
        <w:jc w:val="both"/>
      </w:pPr>
      <w:r w:rsidRPr="00092F5E">
        <w:t xml:space="preserve">III - </w:t>
      </w:r>
      <w:proofErr w:type="spellStart"/>
      <w:r w:rsidRPr="00092F5E">
        <w:t>descredenciamento</w:t>
      </w:r>
      <w:proofErr w:type="spellEnd"/>
      <w:r w:rsidRPr="00092F5E">
        <w:t xml:space="preserve">, </w:t>
      </w:r>
      <w:proofErr w:type="spellStart"/>
      <w:r w:rsidRPr="00092F5E">
        <w:t>ficando</w:t>
      </w:r>
      <w:proofErr w:type="spellEnd"/>
      <w:r w:rsidRPr="00092F5E">
        <w:t xml:space="preserve"> </w:t>
      </w:r>
      <w:proofErr w:type="spellStart"/>
      <w:r w:rsidRPr="00092F5E">
        <w:t>impedido</w:t>
      </w:r>
      <w:proofErr w:type="spellEnd"/>
      <w:r w:rsidRPr="00092F5E">
        <w:t xml:space="preserve"> de </w:t>
      </w:r>
      <w:proofErr w:type="spellStart"/>
      <w:r w:rsidRPr="00092F5E">
        <w:t>apresentar</w:t>
      </w:r>
      <w:proofErr w:type="spellEnd"/>
      <w:r w:rsidRPr="00092F5E">
        <w:t xml:space="preserve"> novo </w:t>
      </w:r>
      <w:proofErr w:type="spellStart"/>
      <w:r w:rsidRPr="00092F5E">
        <w:t>requerimento</w:t>
      </w:r>
      <w:proofErr w:type="spellEnd"/>
      <w:r w:rsidRPr="00092F5E">
        <w:t xml:space="preserve"> de </w:t>
      </w:r>
      <w:proofErr w:type="spellStart"/>
      <w:r w:rsidRPr="00092F5E">
        <w:t>pré</w:t>
      </w:r>
      <w:proofErr w:type="spellEnd"/>
      <w:r w:rsidRPr="00092F5E">
        <w:t xml:space="preserve"> </w:t>
      </w:r>
      <w:proofErr w:type="spellStart"/>
      <w:r w:rsidRPr="00092F5E">
        <w:t>qualificação</w:t>
      </w:r>
      <w:proofErr w:type="spellEnd"/>
      <w:r w:rsidRPr="00092F5E">
        <w:t xml:space="preserve"> </w:t>
      </w:r>
      <w:proofErr w:type="spellStart"/>
      <w:r w:rsidRPr="00092F5E">
        <w:t>pelo</w:t>
      </w:r>
      <w:proofErr w:type="spellEnd"/>
      <w:r w:rsidRPr="00092F5E">
        <w:t xml:space="preserve"> </w:t>
      </w:r>
      <w:proofErr w:type="spellStart"/>
      <w:r w:rsidRPr="00092F5E">
        <w:t>prazo</w:t>
      </w:r>
      <w:proofErr w:type="spellEnd"/>
      <w:r w:rsidRPr="00092F5E">
        <w:t xml:space="preserve"> de </w:t>
      </w:r>
      <w:proofErr w:type="spellStart"/>
      <w:r w:rsidRPr="00092F5E">
        <w:t>vigência</w:t>
      </w:r>
      <w:proofErr w:type="spellEnd"/>
      <w:r w:rsidRPr="00092F5E">
        <w:t xml:space="preserve"> do </w:t>
      </w:r>
      <w:proofErr w:type="spellStart"/>
      <w:r w:rsidRPr="00092F5E">
        <w:t>Edital</w:t>
      </w:r>
      <w:proofErr w:type="spellEnd"/>
      <w:r w:rsidRPr="00092F5E">
        <w:t xml:space="preserve">, </w:t>
      </w:r>
      <w:proofErr w:type="spellStart"/>
      <w:r w:rsidRPr="00092F5E">
        <w:t>caso</w:t>
      </w:r>
      <w:proofErr w:type="spellEnd"/>
      <w:r w:rsidRPr="00092F5E">
        <w:t xml:space="preserve"> </w:t>
      </w:r>
      <w:proofErr w:type="spellStart"/>
      <w:r w:rsidRPr="00092F5E">
        <w:t>seja</w:t>
      </w:r>
      <w:proofErr w:type="spellEnd"/>
      <w:r w:rsidRPr="00092F5E">
        <w:t xml:space="preserve"> a 3ª </w:t>
      </w:r>
      <w:proofErr w:type="spellStart"/>
      <w:r w:rsidRPr="00092F5E">
        <w:t>vez</w:t>
      </w:r>
      <w:proofErr w:type="spellEnd"/>
      <w:r w:rsidRPr="00092F5E">
        <w:t xml:space="preserve"> que a </w:t>
      </w:r>
      <w:proofErr w:type="spellStart"/>
      <w:r w:rsidRPr="00092F5E">
        <w:t>sua</w:t>
      </w:r>
      <w:proofErr w:type="spellEnd"/>
      <w:r w:rsidRPr="00092F5E">
        <w:t xml:space="preserve"> </w:t>
      </w:r>
      <w:proofErr w:type="spellStart"/>
      <w:r w:rsidRPr="00092F5E">
        <w:t>justificativa</w:t>
      </w:r>
      <w:proofErr w:type="spellEnd"/>
      <w:r w:rsidRPr="00092F5E">
        <w:t xml:space="preserve"> </w:t>
      </w:r>
      <w:proofErr w:type="spellStart"/>
      <w:r w:rsidRPr="00092F5E">
        <w:t>não</w:t>
      </w:r>
      <w:proofErr w:type="spellEnd"/>
      <w:r w:rsidRPr="00092F5E">
        <w:t xml:space="preserve"> </w:t>
      </w:r>
      <w:proofErr w:type="spellStart"/>
      <w:r w:rsidRPr="00092F5E">
        <w:t>seja</w:t>
      </w:r>
      <w:proofErr w:type="spellEnd"/>
      <w:r w:rsidRPr="00092F5E">
        <w:t xml:space="preserve"> </w:t>
      </w:r>
      <w:proofErr w:type="spellStart"/>
      <w:r w:rsidRPr="00092F5E">
        <w:t>aceita</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jc w:val="both"/>
      </w:pPr>
      <w:r w:rsidRPr="00092F5E">
        <w:t>4.4.5</w:t>
      </w:r>
      <w:r w:rsidRPr="00092F5E">
        <w:tab/>
        <w:t xml:space="preserve">O </w:t>
      </w:r>
      <w:proofErr w:type="spellStart"/>
      <w:r w:rsidRPr="00092F5E">
        <w:t>comparecimento</w:t>
      </w:r>
      <w:proofErr w:type="spellEnd"/>
      <w:r w:rsidRPr="00092F5E">
        <w:t xml:space="preserve"> à </w:t>
      </w:r>
      <w:proofErr w:type="spellStart"/>
      <w:r w:rsidRPr="00092F5E">
        <w:t>sessão</w:t>
      </w:r>
      <w:proofErr w:type="spellEnd"/>
      <w:r w:rsidRPr="00092F5E">
        <w:t xml:space="preserve"> </w:t>
      </w:r>
      <w:proofErr w:type="spellStart"/>
      <w:r w:rsidRPr="00092F5E">
        <w:t>pública</w:t>
      </w:r>
      <w:proofErr w:type="spellEnd"/>
      <w:r w:rsidRPr="00092F5E">
        <w:t xml:space="preserve"> de </w:t>
      </w:r>
      <w:proofErr w:type="spellStart"/>
      <w:r w:rsidRPr="00092F5E">
        <w:t>sorteio</w:t>
      </w:r>
      <w:proofErr w:type="spellEnd"/>
      <w:r w:rsidRPr="00092F5E">
        <w:t xml:space="preserve"> é </w:t>
      </w:r>
      <w:proofErr w:type="spellStart"/>
      <w:r w:rsidRPr="00092F5E">
        <w:t>facultativo</w:t>
      </w:r>
      <w:proofErr w:type="spellEnd"/>
      <w:r w:rsidRPr="00092F5E">
        <w:t xml:space="preserve">, </w:t>
      </w:r>
      <w:proofErr w:type="spellStart"/>
      <w:r w:rsidRPr="00092F5E">
        <w:t>porém</w:t>
      </w:r>
      <w:proofErr w:type="spellEnd"/>
      <w:r w:rsidRPr="00092F5E">
        <w:t xml:space="preserve">, </w:t>
      </w:r>
      <w:proofErr w:type="spellStart"/>
      <w:r w:rsidRPr="00092F5E">
        <w:t>somente</w:t>
      </w:r>
      <w:proofErr w:type="spellEnd"/>
      <w:r w:rsidRPr="00092F5E">
        <w:t xml:space="preserve"> </w:t>
      </w:r>
      <w:proofErr w:type="spellStart"/>
      <w:r w:rsidRPr="00092F5E">
        <w:t>poderão</w:t>
      </w:r>
      <w:proofErr w:type="spellEnd"/>
      <w:r w:rsidRPr="00092F5E">
        <w:t xml:space="preserve"> </w:t>
      </w:r>
      <w:proofErr w:type="spellStart"/>
      <w:r w:rsidRPr="00092F5E">
        <w:t>ser</w:t>
      </w:r>
      <w:proofErr w:type="spellEnd"/>
      <w:r w:rsidRPr="00092F5E">
        <w:t xml:space="preserve"> </w:t>
      </w:r>
      <w:proofErr w:type="spellStart"/>
      <w:r w:rsidRPr="00092F5E">
        <w:t>contemplados</w:t>
      </w:r>
      <w:proofErr w:type="spellEnd"/>
      <w:r w:rsidRPr="00092F5E">
        <w:t xml:space="preserve"> </w:t>
      </w:r>
      <w:proofErr w:type="spellStart"/>
      <w:r w:rsidRPr="00092F5E">
        <w:t>pelas</w:t>
      </w:r>
      <w:proofErr w:type="spellEnd"/>
      <w:r w:rsidRPr="00092F5E">
        <w:t xml:space="preserve"> </w:t>
      </w:r>
      <w:proofErr w:type="spellStart"/>
      <w:r w:rsidRPr="00092F5E">
        <w:t>demandas</w:t>
      </w:r>
      <w:proofErr w:type="spellEnd"/>
      <w:r w:rsidRPr="00092F5E">
        <w:t xml:space="preserve"> </w:t>
      </w:r>
      <w:proofErr w:type="spellStart"/>
      <w:r w:rsidRPr="00092F5E">
        <w:t>os</w:t>
      </w:r>
      <w:proofErr w:type="spellEnd"/>
      <w:r w:rsidRPr="00092F5E">
        <w:t xml:space="preserve"> que se </w:t>
      </w:r>
      <w:proofErr w:type="spellStart"/>
      <w:r w:rsidRPr="00092F5E">
        <w:t>apresentarem</w:t>
      </w:r>
      <w:proofErr w:type="spellEnd"/>
      <w:r w:rsidRPr="00092F5E">
        <w:t xml:space="preserve"> à </w:t>
      </w:r>
      <w:proofErr w:type="spellStart"/>
      <w:r w:rsidRPr="00092F5E">
        <w:t>sessão</w:t>
      </w:r>
      <w:proofErr w:type="spellEnd"/>
      <w:r w:rsidRPr="00092F5E">
        <w:t xml:space="preserve"> e </w:t>
      </w:r>
      <w:proofErr w:type="spellStart"/>
      <w:r w:rsidRPr="00092F5E">
        <w:t>forem</w:t>
      </w:r>
      <w:proofErr w:type="spellEnd"/>
      <w:r w:rsidRPr="00092F5E">
        <w:t xml:space="preserve">, </w:t>
      </w:r>
      <w:proofErr w:type="spellStart"/>
      <w:r w:rsidRPr="00092F5E">
        <w:t>oportunamente</w:t>
      </w:r>
      <w:proofErr w:type="spellEnd"/>
      <w:r w:rsidRPr="00092F5E">
        <w:t xml:space="preserve">, </w:t>
      </w:r>
      <w:proofErr w:type="spellStart"/>
      <w:r w:rsidRPr="00092F5E">
        <w:t>sorteados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ind w:left="708"/>
        <w:jc w:val="both"/>
      </w:pPr>
      <w:r w:rsidRPr="00092F5E">
        <w:t>4.4.5.1</w:t>
      </w:r>
      <w:r w:rsidRPr="00092F5E">
        <w:tab/>
      </w:r>
      <w:r w:rsidRPr="00092F5E">
        <w:tab/>
        <w:t xml:space="preserve">O </w:t>
      </w:r>
      <w:proofErr w:type="spellStart"/>
      <w:r w:rsidRPr="00092F5E">
        <w:t>credenciado</w:t>
      </w:r>
      <w:proofErr w:type="spellEnd"/>
      <w:r w:rsidRPr="00092F5E">
        <w:t xml:space="preserve">, </w:t>
      </w:r>
      <w:proofErr w:type="spellStart"/>
      <w:r w:rsidRPr="00092F5E">
        <w:t>em</w:t>
      </w:r>
      <w:proofErr w:type="spellEnd"/>
      <w:r w:rsidRPr="00092F5E">
        <w:t xml:space="preserve"> </w:t>
      </w:r>
      <w:proofErr w:type="spellStart"/>
      <w:r w:rsidRPr="00092F5E">
        <w:t>sessão</w:t>
      </w:r>
      <w:proofErr w:type="spellEnd"/>
      <w:r w:rsidRPr="00092F5E">
        <w:t xml:space="preserve">, </w:t>
      </w:r>
      <w:proofErr w:type="spellStart"/>
      <w:r w:rsidRPr="00092F5E">
        <w:t>deverá</w:t>
      </w:r>
      <w:proofErr w:type="spellEnd"/>
      <w:r w:rsidRPr="00092F5E">
        <w:t xml:space="preserve"> </w:t>
      </w:r>
      <w:proofErr w:type="spellStart"/>
      <w:r w:rsidRPr="00092F5E">
        <w:t>ser</w:t>
      </w:r>
      <w:proofErr w:type="spellEnd"/>
      <w:r w:rsidRPr="00092F5E">
        <w:t xml:space="preserve"> </w:t>
      </w:r>
      <w:proofErr w:type="spellStart"/>
      <w:r w:rsidRPr="00092F5E">
        <w:t>representado</w:t>
      </w:r>
      <w:proofErr w:type="spellEnd"/>
      <w:r w:rsidRPr="00092F5E">
        <w:t xml:space="preserve"> </w:t>
      </w:r>
      <w:proofErr w:type="spellStart"/>
      <w:r w:rsidRPr="00092F5E">
        <w:t>por</w:t>
      </w:r>
      <w:proofErr w:type="spellEnd"/>
      <w:r w:rsidRPr="00092F5E">
        <w:t xml:space="preserve"> </w:t>
      </w:r>
      <w:proofErr w:type="spellStart"/>
      <w:r w:rsidRPr="00092F5E">
        <w:t>seu</w:t>
      </w:r>
      <w:proofErr w:type="spellEnd"/>
      <w:r w:rsidRPr="00092F5E">
        <w:t xml:space="preserve"> </w:t>
      </w:r>
      <w:proofErr w:type="spellStart"/>
      <w:r w:rsidRPr="00092F5E">
        <w:t>emissário</w:t>
      </w:r>
      <w:proofErr w:type="spellEnd"/>
      <w:r w:rsidRPr="00092F5E">
        <w:t xml:space="preserve"> legal </w:t>
      </w:r>
      <w:proofErr w:type="spellStart"/>
      <w:r w:rsidRPr="00092F5E">
        <w:t>ou</w:t>
      </w:r>
      <w:proofErr w:type="spellEnd"/>
      <w:r w:rsidRPr="00092F5E">
        <w:t xml:space="preserve"> </w:t>
      </w:r>
      <w:proofErr w:type="spellStart"/>
      <w:r w:rsidRPr="00092F5E">
        <w:t>por</w:t>
      </w:r>
      <w:proofErr w:type="spellEnd"/>
      <w:r w:rsidRPr="00092F5E">
        <w:t xml:space="preserve"> </w:t>
      </w:r>
      <w:proofErr w:type="spellStart"/>
      <w:r w:rsidRPr="00092F5E">
        <w:t>procurador</w:t>
      </w:r>
      <w:proofErr w:type="spellEnd"/>
      <w:r w:rsidRPr="00092F5E">
        <w:t xml:space="preserve"> </w:t>
      </w:r>
      <w:proofErr w:type="spellStart"/>
      <w:r w:rsidRPr="00092F5E">
        <w:t>legalmente</w:t>
      </w:r>
      <w:proofErr w:type="spellEnd"/>
      <w:r w:rsidRPr="00092F5E">
        <w:t xml:space="preserve"> </w:t>
      </w:r>
      <w:proofErr w:type="spellStart"/>
      <w:r w:rsidRPr="00092F5E">
        <w:t>constituído</w:t>
      </w:r>
      <w:proofErr w:type="spellEnd"/>
      <w:r w:rsidRPr="00092F5E">
        <w:t xml:space="preserve">, o </w:t>
      </w:r>
      <w:proofErr w:type="spellStart"/>
      <w:r w:rsidRPr="00092F5E">
        <w:t>qual</w:t>
      </w:r>
      <w:proofErr w:type="spellEnd"/>
      <w:r w:rsidRPr="00092F5E">
        <w:t xml:space="preserve"> </w:t>
      </w:r>
      <w:proofErr w:type="spellStart"/>
      <w:r w:rsidRPr="00092F5E">
        <w:t>será</w:t>
      </w:r>
      <w:proofErr w:type="spellEnd"/>
      <w:r w:rsidRPr="00092F5E">
        <w:t xml:space="preserve"> o </w:t>
      </w:r>
      <w:proofErr w:type="spellStart"/>
      <w:r w:rsidRPr="00092F5E">
        <w:t>único</w:t>
      </w:r>
      <w:proofErr w:type="spellEnd"/>
      <w:r w:rsidRPr="00092F5E">
        <w:t xml:space="preserve"> </w:t>
      </w:r>
      <w:proofErr w:type="spellStart"/>
      <w:r w:rsidRPr="00092F5E">
        <w:t>admitido</w:t>
      </w:r>
      <w:proofErr w:type="spellEnd"/>
      <w:r w:rsidRPr="00092F5E">
        <w:t xml:space="preserve"> a </w:t>
      </w:r>
      <w:proofErr w:type="spellStart"/>
      <w:r w:rsidRPr="00092F5E">
        <w:t>intervir</w:t>
      </w:r>
      <w:proofErr w:type="spellEnd"/>
      <w:r w:rsidRPr="00092F5E">
        <w:t xml:space="preserve"> no </w:t>
      </w:r>
      <w:proofErr w:type="spellStart"/>
      <w:r w:rsidRPr="00092F5E">
        <w:t>procedimento</w:t>
      </w:r>
      <w:proofErr w:type="spellEnd"/>
      <w:r w:rsidRPr="00092F5E">
        <w:t xml:space="preserve"> do </w:t>
      </w:r>
      <w:proofErr w:type="spellStart"/>
      <w:r w:rsidRPr="00092F5E">
        <w:t>sorteio</w:t>
      </w:r>
      <w:proofErr w:type="spellEnd"/>
      <w:r w:rsidRPr="00092F5E">
        <w:t>.</w:t>
      </w:r>
    </w:p>
    <w:p w:rsidR="00092F5E" w:rsidRPr="00092F5E" w:rsidRDefault="00092F5E" w:rsidP="00092F5E">
      <w:pPr>
        <w:spacing w:line="360" w:lineRule="auto"/>
        <w:ind w:left="708"/>
        <w:jc w:val="both"/>
      </w:pPr>
    </w:p>
    <w:p w:rsidR="00092F5E" w:rsidRPr="00092F5E" w:rsidRDefault="00092F5E" w:rsidP="00092F5E">
      <w:pPr>
        <w:spacing w:line="360" w:lineRule="auto"/>
        <w:jc w:val="both"/>
        <w:rPr>
          <w:b/>
        </w:rPr>
      </w:pPr>
      <w:r w:rsidRPr="00092F5E">
        <w:rPr>
          <w:b/>
        </w:rPr>
        <w:t>5</w:t>
      </w:r>
      <w:r w:rsidRPr="00092F5E">
        <w:rPr>
          <w:b/>
        </w:rPr>
        <w:tab/>
        <w:t>DO RESULTADO DO SORTEIO</w:t>
      </w:r>
    </w:p>
    <w:p w:rsidR="00092F5E" w:rsidRPr="00092F5E" w:rsidRDefault="00092F5E" w:rsidP="00092F5E">
      <w:pPr>
        <w:spacing w:line="360" w:lineRule="auto"/>
        <w:jc w:val="both"/>
        <w:rPr>
          <w:b/>
        </w:rPr>
      </w:pPr>
    </w:p>
    <w:p w:rsidR="00092F5E" w:rsidRPr="00092F5E" w:rsidRDefault="00092F5E" w:rsidP="00092F5E">
      <w:pPr>
        <w:spacing w:line="360" w:lineRule="auto"/>
        <w:jc w:val="both"/>
      </w:pPr>
      <w:r w:rsidRPr="00092F5E">
        <w:t xml:space="preserve">5.1 </w:t>
      </w:r>
      <w:r w:rsidRPr="00092F5E">
        <w:tab/>
      </w:r>
      <w:proofErr w:type="spellStart"/>
      <w:r w:rsidRPr="00092F5E">
        <w:t>Após</w:t>
      </w:r>
      <w:proofErr w:type="spellEnd"/>
      <w:r w:rsidRPr="00092F5E">
        <w:t xml:space="preserve"> a </w:t>
      </w:r>
      <w:proofErr w:type="spellStart"/>
      <w:r w:rsidRPr="00092F5E">
        <w:t>realização</w:t>
      </w:r>
      <w:proofErr w:type="spellEnd"/>
      <w:r w:rsidRPr="00092F5E">
        <w:t xml:space="preserve"> do </w:t>
      </w:r>
      <w:proofErr w:type="spellStart"/>
      <w:r w:rsidRPr="00092F5E">
        <w:t>sorteio</w:t>
      </w:r>
      <w:proofErr w:type="spellEnd"/>
      <w:r w:rsidRPr="00092F5E">
        <w:t xml:space="preserv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presentes</w:t>
      </w:r>
      <w:proofErr w:type="spellEnd"/>
      <w:r w:rsidRPr="00092F5E">
        <w:t xml:space="preserve"> </w:t>
      </w:r>
      <w:proofErr w:type="spellStart"/>
      <w:r w:rsidRPr="00092F5E">
        <w:t>assinarão</w:t>
      </w:r>
      <w:proofErr w:type="spellEnd"/>
      <w:r w:rsidRPr="00092F5E">
        <w:t xml:space="preserve"> a </w:t>
      </w:r>
      <w:proofErr w:type="spellStart"/>
      <w:r w:rsidRPr="00092F5E">
        <w:t>ata</w:t>
      </w:r>
      <w:proofErr w:type="spellEnd"/>
      <w:r w:rsidRPr="00092F5E">
        <w:t xml:space="preserve"> do </w:t>
      </w:r>
      <w:proofErr w:type="spellStart"/>
      <w:r w:rsidRPr="00092F5E">
        <w:t>evento</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5.2</w:t>
      </w:r>
      <w:r w:rsidRPr="00092F5E">
        <w:tab/>
        <w:t xml:space="preserve">A </w:t>
      </w:r>
      <w:proofErr w:type="spellStart"/>
      <w:r w:rsidRPr="00092F5E">
        <w:t>ata</w:t>
      </w:r>
      <w:proofErr w:type="spellEnd"/>
      <w:r w:rsidRPr="00092F5E">
        <w:t xml:space="preserve">, </w:t>
      </w:r>
      <w:proofErr w:type="spellStart"/>
      <w:r w:rsidRPr="00092F5E">
        <w:t>contendo</w:t>
      </w:r>
      <w:proofErr w:type="spellEnd"/>
      <w:r w:rsidRPr="00092F5E">
        <w:t xml:space="preserve"> o </w:t>
      </w:r>
      <w:proofErr w:type="spellStart"/>
      <w:r w:rsidRPr="00092F5E">
        <w:t>resultado</w:t>
      </w:r>
      <w:proofErr w:type="spellEnd"/>
      <w:r w:rsidRPr="00092F5E">
        <w:t xml:space="preserve"> da </w:t>
      </w:r>
      <w:proofErr w:type="spellStart"/>
      <w:r w:rsidRPr="00092F5E">
        <w:t>sessão</w:t>
      </w:r>
      <w:proofErr w:type="spellEnd"/>
      <w:r w:rsidRPr="00092F5E">
        <w:t xml:space="preserve">, </w:t>
      </w:r>
      <w:proofErr w:type="spellStart"/>
      <w:r w:rsidRPr="00092F5E">
        <w:t>ou</w:t>
      </w:r>
      <w:proofErr w:type="spellEnd"/>
      <w:r w:rsidRPr="00092F5E">
        <w:t xml:space="preserve"> o </w:t>
      </w:r>
      <w:proofErr w:type="spellStart"/>
      <w:r w:rsidRPr="00092F5E">
        <w:t>extrato</w:t>
      </w:r>
      <w:proofErr w:type="spellEnd"/>
      <w:r w:rsidRPr="00092F5E">
        <w:t xml:space="preserve"> da </w:t>
      </w:r>
      <w:proofErr w:type="spellStart"/>
      <w:r w:rsidRPr="00092F5E">
        <w:t>convocação</w:t>
      </w:r>
      <w:proofErr w:type="spellEnd"/>
      <w:r w:rsidRPr="00092F5E">
        <w:t xml:space="preserve"> </w:t>
      </w:r>
      <w:proofErr w:type="spellStart"/>
      <w:r w:rsidRPr="00092F5E">
        <w:t>geral</w:t>
      </w:r>
      <w:proofErr w:type="spellEnd"/>
      <w:r w:rsidRPr="00092F5E">
        <w:t xml:space="preserve">, </w:t>
      </w:r>
      <w:proofErr w:type="spellStart"/>
      <w:r w:rsidRPr="00092F5E">
        <w:t>será</w:t>
      </w:r>
      <w:proofErr w:type="spellEnd"/>
      <w:r w:rsidRPr="00092F5E">
        <w:t xml:space="preserve"> </w:t>
      </w:r>
      <w:proofErr w:type="spellStart"/>
      <w:r w:rsidRPr="00092F5E">
        <w:t>divulgada</w:t>
      </w:r>
      <w:proofErr w:type="spellEnd"/>
      <w:r w:rsidRPr="00092F5E">
        <w:t xml:space="preserve"> no </w:t>
      </w:r>
      <w:proofErr w:type="spellStart"/>
      <w:r w:rsidRPr="00092F5E">
        <w:t>sítio</w:t>
      </w:r>
      <w:proofErr w:type="spellEnd"/>
      <w:r w:rsidRPr="00092F5E">
        <w:t xml:space="preserve"> </w:t>
      </w:r>
      <w:proofErr w:type="spellStart"/>
      <w:r w:rsidRPr="00092F5E">
        <w:t>eletrônico</w:t>
      </w:r>
      <w:proofErr w:type="spellEnd"/>
      <w:r w:rsidRPr="00092F5E">
        <w:t xml:space="preserve"> do </w:t>
      </w:r>
      <w:proofErr w:type="spellStart"/>
      <w:r w:rsidRPr="00092F5E">
        <w:t>Município</w:t>
      </w:r>
      <w:proofErr w:type="spellEnd"/>
      <w:r w:rsidRPr="00092F5E">
        <w:t xml:space="preserve"> </w:t>
      </w:r>
      <w:proofErr w:type="spellStart"/>
      <w:r w:rsidRPr="00092F5E">
        <w:t>Contratante</w:t>
      </w:r>
      <w:proofErr w:type="spellEnd"/>
      <w:r w:rsidRPr="00092F5E">
        <w:t xml:space="preserve"> </w:t>
      </w:r>
      <w:proofErr w:type="spellStart"/>
      <w:r w:rsidRPr="00092F5E">
        <w:t>após</w:t>
      </w:r>
      <w:proofErr w:type="spellEnd"/>
      <w:r w:rsidRPr="00092F5E">
        <w:t xml:space="preserve"> o </w:t>
      </w:r>
      <w:proofErr w:type="spellStart"/>
      <w:r w:rsidRPr="00092F5E">
        <w:t>seu</w:t>
      </w:r>
      <w:proofErr w:type="spellEnd"/>
      <w:r w:rsidRPr="00092F5E">
        <w:t xml:space="preserve"> </w:t>
      </w:r>
      <w:proofErr w:type="spellStart"/>
      <w:r w:rsidRPr="00092F5E">
        <w:t>encerramento</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jc w:val="both"/>
      </w:pPr>
      <w:r w:rsidRPr="00092F5E">
        <w:t>5.3</w:t>
      </w:r>
      <w:r w:rsidRPr="00092F5E">
        <w:tab/>
      </w:r>
      <w:proofErr w:type="spellStart"/>
      <w:r w:rsidRPr="00092F5E">
        <w:t>Verificando</w:t>
      </w:r>
      <w:proofErr w:type="spellEnd"/>
      <w:r w:rsidRPr="00092F5E">
        <w:t xml:space="preserve">-se, </w:t>
      </w:r>
      <w:proofErr w:type="spellStart"/>
      <w:r w:rsidRPr="00092F5E">
        <w:t>após</w:t>
      </w:r>
      <w:proofErr w:type="spellEnd"/>
      <w:r w:rsidRPr="00092F5E">
        <w:t xml:space="preserve"> a </w:t>
      </w:r>
      <w:proofErr w:type="spellStart"/>
      <w:r w:rsidRPr="00092F5E">
        <w:t>realização</w:t>
      </w:r>
      <w:proofErr w:type="spellEnd"/>
      <w:r w:rsidRPr="00092F5E">
        <w:t xml:space="preserve"> do </w:t>
      </w:r>
      <w:proofErr w:type="spellStart"/>
      <w:r w:rsidRPr="00092F5E">
        <w:t>sorteio</w:t>
      </w:r>
      <w:proofErr w:type="spellEnd"/>
      <w:r w:rsidRPr="00092F5E">
        <w:t xml:space="preserve">, </w:t>
      </w:r>
      <w:proofErr w:type="spellStart"/>
      <w:r w:rsidRPr="00092F5E">
        <w:t>qualquer</w:t>
      </w:r>
      <w:proofErr w:type="spellEnd"/>
      <w:r w:rsidRPr="00092F5E">
        <w:t xml:space="preserve"> </w:t>
      </w:r>
      <w:proofErr w:type="spellStart"/>
      <w:r w:rsidRPr="00092F5E">
        <w:t>impedimento</w:t>
      </w:r>
      <w:proofErr w:type="spellEnd"/>
      <w:r w:rsidRPr="00092F5E">
        <w:t xml:space="preserve"> para que </w:t>
      </w:r>
      <w:proofErr w:type="spellStart"/>
      <w:r w:rsidRPr="00092F5E">
        <w:t>o</w:t>
      </w:r>
      <w:proofErr w:type="spellEnd"/>
      <w:r w:rsidRPr="00092F5E">
        <w:t xml:space="preserve"> </w:t>
      </w:r>
      <w:proofErr w:type="spellStart"/>
      <w:r w:rsidRPr="00092F5E">
        <w:t>credenciado</w:t>
      </w:r>
      <w:proofErr w:type="spellEnd"/>
      <w:r w:rsidRPr="00092F5E">
        <w:t xml:space="preserve"> </w:t>
      </w:r>
      <w:proofErr w:type="spellStart"/>
      <w:r w:rsidRPr="00092F5E">
        <w:t>sorteado</w:t>
      </w:r>
      <w:proofErr w:type="spellEnd"/>
      <w:r w:rsidRPr="00092F5E">
        <w:t xml:space="preserve"> </w:t>
      </w:r>
      <w:proofErr w:type="spellStart"/>
      <w:r w:rsidRPr="00092F5E">
        <w:t>seja</w:t>
      </w:r>
      <w:proofErr w:type="spellEnd"/>
      <w:r w:rsidRPr="00092F5E">
        <w:t xml:space="preserve"> </w:t>
      </w:r>
      <w:proofErr w:type="spellStart"/>
      <w:r w:rsidRPr="00092F5E">
        <w:t>contratado</w:t>
      </w:r>
      <w:proofErr w:type="spellEnd"/>
      <w:r w:rsidRPr="00092F5E">
        <w:t xml:space="preserve">, </w:t>
      </w:r>
      <w:proofErr w:type="spellStart"/>
      <w:r w:rsidRPr="00092F5E">
        <w:t>será</w:t>
      </w:r>
      <w:proofErr w:type="spellEnd"/>
      <w:r w:rsidRPr="00092F5E">
        <w:t xml:space="preserve"> </w:t>
      </w:r>
      <w:proofErr w:type="spellStart"/>
      <w:r w:rsidRPr="00092F5E">
        <w:t>realizado</w:t>
      </w:r>
      <w:proofErr w:type="spellEnd"/>
      <w:r w:rsidRPr="00092F5E">
        <w:t xml:space="preserve"> outro </w:t>
      </w:r>
      <w:proofErr w:type="spellStart"/>
      <w:r w:rsidRPr="00092F5E">
        <w:t>sorteio</w:t>
      </w:r>
      <w:proofErr w:type="spellEnd"/>
      <w:r w:rsidRPr="00092F5E">
        <w:t xml:space="preserve"> para </w:t>
      </w:r>
      <w:proofErr w:type="spellStart"/>
      <w:r w:rsidRPr="00092F5E">
        <w:t>aquela</w:t>
      </w:r>
      <w:proofErr w:type="spellEnd"/>
      <w:r w:rsidRPr="00092F5E">
        <w:t xml:space="preserve"> </w:t>
      </w:r>
      <w:proofErr w:type="spellStart"/>
      <w:r w:rsidRPr="00092F5E">
        <w:t>demanda</w:t>
      </w:r>
      <w:proofErr w:type="spellEnd"/>
      <w:r w:rsidRPr="00092F5E">
        <w:t xml:space="preserve"> </w:t>
      </w:r>
      <w:proofErr w:type="spellStart"/>
      <w:r w:rsidRPr="00092F5E">
        <w:t>específica</w:t>
      </w:r>
      <w:proofErr w:type="spellEnd"/>
      <w:r w:rsidRPr="00092F5E">
        <w:t xml:space="preserve">, </w:t>
      </w:r>
      <w:proofErr w:type="spellStart"/>
      <w:r w:rsidRPr="00092F5E">
        <w:t>em</w:t>
      </w:r>
      <w:proofErr w:type="spellEnd"/>
      <w:r w:rsidRPr="00092F5E">
        <w:t xml:space="preserve"> </w:t>
      </w:r>
      <w:proofErr w:type="spellStart"/>
      <w:r w:rsidRPr="00092F5E">
        <w:t>sessão</w:t>
      </w:r>
      <w:proofErr w:type="spellEnd"/>
      <w:r w:rsidRPr="00092F5E">
        <w:t xml:space="preserve"> </w:t>
      </w:r>
      <w:proofErr w:type="spellStart"/>
      <w:r w:rsidRPr="00092F5E">
        <w:t>pública</w:t>
      </w:r>
      <w:proofErr w:type="spellEnd"/>
      <w:r w:rsidRPr="00092F5E">
        <w:t xml:space="preserve"> a </w:t>
      </w:r>
      <w:proofErr w:type="spellStart"/>
      <w:r w:rsidRPr="00092F5E">
        <w:t>ser</w:t>
      </w:r>
      <w:proofErr w:type="spellEnd"/>
      <w:r w:rsidRPr="00092F5E">
        <w:t xml:space="preserve"> </w:t>
      </w:r>
      <w:proofErr w:type="spellStart"/>
      <w:r w:rsidRPr="00092F5E">
        <w:t>agendada</w:t>
      </w:r>
      <w:proofErr w:type="spellEnd"/>
      <w:r w:rsidRPr="00092F5E">
        <w:t xml:space="preserve"> e </w:t>
      </w:r>
      <w:proofErr w:type="spellStart"/>
      <w:r w:rsidRPr="00092F5E">
        <w:t>comunicada</w:t>
      </w:r>
      <w:proofErr w:type="spellEnd"/>
      <w:r w:rsidRPr="00092F5E">
        <w:t xml:space="preserve"> a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w:t>
      </w:r>
    </w:p>
    <w:p w:rsidR="00092F5E" w:rsidRPr="00092F5E" w:rsidRDefault="00092F5E" w:rsidP="00092F5E">
      <w:pPr>
        <w:spacing w:line="360" w:lineRule="auto"/>
        <w:jc w:val="both"/>
      </w:pPr>
    </w:p>
    <w:p w:rsidR="00092F5E" w:rsidRPr="00092F5E" w:rsidRDefault="00092F5E" w:rsidP="00092F5E">
      <w:pPr>
        <w:spacing w:line="360" w:lineRule="auto"/>
        <w:ind w:left="708"/>
        <w:jc w:val="both"/>
      </w:pPr>
      <w:r w:rsidRPr="00092F5E">
        <w:t>5.3.1</w:t>
      </w:r>
      <w:r w:rsidRPr="00092F5E">
        <w:tab/>
      </w:r>
      <w:r w:rsidRPr="00092F5E">
        <w:tab/>
        <w:t xml:space="preserve">No </w:t>
      </w:r>
      <w:proofErr w:type="spellStart"/>
      <w:r w:rsidRPr="00092F5E">
        <w:t>caso</w:t>
      </w:r>
      <w:proofErr w:type="spellEnd"/>
      <w:r w:rsidRPr="00092F5E">
        <w:t xml:space="preserve"> de </w:t>
      </w:r>
      <w:proofErr w:type="spellStart"/>
      <w:r w:rsidRPr="00092F5E">
        <w:t>convocação</w:t>
      </w:r>
      <w:proofErr w:type="spellEnd"/>
      <w:r w:rsidRPr="00092F5E">
        <w:t xml:space="preserve"> de </w:t>
      </w:r>
      <w:proofErr w:type="spellStart"/>
      <w:r w:rsidRPr="00092F5E">
        <w:t>todos</w:t>
      </w:r>
      <w:proofErr w:type="spellEnd"/>
      <w:r w:rsidRPr="00092F5E">
        <w:t xml:space="preserve"> </w:t>
      </w:r>
      <w:proofErr w:type="spellStart"/>
      <w:r w:rsidRPr="00092F5E">
        <w:t>os</w:t>
      </w:r>
      <w:proofErr w:type="spellEnd"/>
      <w:r w:rsidRPr="00092F5E">
        <w:t xml:space="preserve"> </w:t>
      </w:r>
      <w:proofErr w:type="spellStart"/>
      <w:r w:rsidRPr="00092F5E">
        <w:t>credenciados</w:t>
      </w:r>
      <w:proofErr w:type="spellEnd"/>
      <w:r w:rsidRPr="00092F5E">
        <w:t xml:space="preserve"> para </w:t>
      </w:r>
      <w:proofErr w:type="spellStart"/>
      <w:r w:rsidRPr="00092F5E">
        <w:t>execução</w:t>
      </w:r>
      <w:proofErr w:type="spellEnd"/>
      <w:r w:rsidRPr="00092F5E">
        <w:t xml:space="preserve"> do </w:t>
      </w:r>
      <w:proofErr w:type="spellStart"/>
      <w:r w:rsidRPr="00092F5E">
        <w:t>serviço</w:t>
      </w:r>
      <w:proofErr w:type="spellEnd"/>
      <w:r w:rsidRPr="00092F5E">
        <w:t xml:space="preserve">, </w:t>
      </w:r>
      <w:proofErr w:type="spellStart"/>
      <w:r w:rsidRPr="00092F5E">
        <w:t>será</w:t>
      </w:r>
      <w:proofErr w:type="spellEnd"/>
      <w:r w:rsidRPr="00092F5E">
        <w:t xml:space="preserve"> </w:t>
      </w:r>
      <w:proofErr w:type="spellStart"/>
      <w:r w:rsidRPr="00092F5E">
        <w:t>excluído</w:t>
      </w:r>
      <w:proofErr w:type="spellEnd"/>
      <w:r w:rsidRPr="00092F5E">
        <w:t xml:space="preserve"> </w:t>
      </w:r>
      <w:proofErr w:type="spellStart"/>
      <w:r w:rsidRPr="00092F5E">
        <w:t>apenas</w:t>
      </w:r>
      <w:proofErr w:type="spellEnd"/>
      <w:r w:rsidRPr="00092F5E">
        <w:t xml:space="preserve"> o </w:t>
      </w:r>
      <w:proofErr w:type="spellStart"/>
      <w:r w:rsidRPr="00092F5E">
        <w:t>credenciado</w:t>
      </w:r>
      <w:proofErr w:type="spellEnd"/>
      <w:r w:rsidRPr="00092F5E">
        <w:t xml:space="preserve"> </w:t>
      </w:r>
      <w:proofErr w:type="spellStart"/>
      <w:r w:rsidRPr="00092F5E">
        <w:t>em</w:t>
      </w:r>
      <w:proofErr w:type="spellEnd"/>
      <w:r w:rsidRPr="00092F5E">
        <w:t xml:space="preserve"> </w:t>
      </w:r>
      <w:proofErr w:type="spellStart"/>
      <w:r w:rsidRPr="00092F5E">
        <w:t>situação</w:t>
      </w:r>
      <w:proofErr w:type="spellEnd"/>
      <w:r w:rsidRPr="00092F5E">
        <w:t xml:space="preserve"> irregular.</w:t>
      </w:r>
    </w:p>
    <w:p w:rsidR="00092F5E" w:rsidRPr="00092F5E" w:rsidRDefault="00092F5E" w:rsidP="00092F5E">
      <w:pPr>
        <w:spacing w:line="360" w:lineRule="auto"/>
        <w:ind w:left="708"/>
        <w:jc w:val="both"/>
      </w:pPr>
    </w:p>
    <w:p w:rsidR="00092F5E" w:rsidRPr="00092F5E" w:rsidRDefault="00092F5E" w:rsidP="00092F5E">
      <w:pPr>
        <w:spacing w:line="360" w:lineRule="auto"/>
        <w:jc w:val="both"/>
        <w:rPr>
          <w:b/>
          <w:u w:val="single"/>
          <w:lang w:val="pt-BR"/>
        </w:rPr>
      </w:pPr>
      <w:r w:rsidRPr="00092F5E">
        <w:t>5.4</w:t>
      </w:r>
      <w:r w:rsidRPr="00092F5E">
        <w:tab/>
        <w:t xml:space="preserve">O </w:t>
      </w:r>
      <w:proofErr w:type="spellStart"/>
      <w:r w:rsidRPr="00092F5E">
        <w:t>resultado</w:t>
      </w:r>
      <w:proofErr w:type="spellEnd"/>
      <w:r w:rsidRPr="00092F5E">
        <w:t xml:space="preserve"> do </w:t>
      </w:r>
      <w:proofErr w:type="spellStart"/>
      <w:r w:rsidRPr="00092F5E">
        <w:t>sorteio</w:t>
      </w:r>
      <w:proofErr w:type="spellEnd"/>
      <w:r w:rsidRPr="00092F5E">
        <w:t xml:space="preserve"> </w:t>
      </w:r>
      <w:proofErr w:type="spellStart"/>
      <w:r w:rsidRPr="00092F5E">
        <w:t>será</w:t>
      </w:r>
      <w:proofErr w:type="spellEnd"/>
      <w:r w:rsidRPr="00092F5E">
        <w:t xml:space="preserve"> </w:t>
      </w:r>
      <w:proofErr w:type="spellStart"/>
      <w:r w:rsidRPr="00092F5E">
        <w:t>consolidado</w:t>
      </w:r>
      <w:proofErr w:type="spellEnd"/>
      <w:r w:rsidRPr="00092F5E">
        <w:t xml:space="preserve"> </w:t>
      </w:r>
      <w:proofErr w:type="spellStart"/>
      <w:r w:rsidRPr="00092F5E">
        <w:t>mediante</w:t>
      </w:r>
      <w:proofErr w:type="spellEnd"/>
      <w:r w:rsidRPr="00092F5E">
        <w:t xml:space="preserve"> </w:t>
      </w:r>
      <w:proofErr w:type="spellStart"/>
      <w:r w:rsidRPr="00092F5E">
        <w:t>Termo</w:t>
      </w:r>
      <w:proofErr w:type="spellEnd"/>
      <w:r w:rsidRPr="00092F5E">
        <w:t xml:space="preserve"> de </w:t>
      </w:r>
      <w:proofErr w:type="spellStart"/>
      <w:r w:rsidRPr="00092F5E">
        <w:t>Homologação</w:t>
      </w:r>
      <w:proofErr w:type="spellEnd"/>
      <w:r w:rsidRPr="00092F5E">
        <w:t>.</w:t>
      </w:r>
      <w:r w:rsidRPr="00092F5E">
        <w:cr/>
      </w:r>
    </w:p>
    <w:p w:rsidR="00CA53B6" w:rsidRPr="00092F5E" w:rsidRDefault="00092F5E" w:rsidP="00CA53B6">
      <w:pPr>
        <w:spacing w:line="360" w:lineRule="auto"/>
        <w:jc w:val="both"/>
        <w:rPr>
          <w:b/>
          <w:u w:val="single"/>
          <w:lang w:val="pt-BR"/>
        </w:rPr>
      </w:pPr>
      <w:r>
        <w:rPr>
          <w:b/>
          <w:u w:val="single"/>
          <w:lang w:val="pt-BR"/>
        </w:rPr>
        <w:t>6</w:t>
      </w:r>
      <w:r>
        <w:rPr>
          <w:b/>
          <w:u w:val="single"/>
          <w:lang w:val="pt-BR"/>
        </w:rPr>
        <w:tab/>
      </w:r>
      <w:r w:rsidR="00CA53B6" w:rsidRPr="00092F5E">
        <w:rPr>
          <w:b/>
          <w:u w:val="single"/>
          <w:lang w:val="pt-BR"/>
        </w:rPr>
        <w:t>DO FORNECIMENTO E DAS CONDIÇÕES DE ENTREGA DO OBJETO E FISCALIZAÇAO</w:t>
      </w:r>
    </w:p>
    <w:p w:rsidR="00CA53B6" w:rsidRPr="00092F5E" w:rsidRDefault="00CA53B6" w:rsidP="00CA53B6">
      <w:pPr>
        <w:autoSpaceDE w:val="0"/>
        <w:autoSpaceDN w:val="0"/>
        <w:adjustRightInd w:val="0"/>
        <w:spacing w:line="360" w:lineRule="auto"/>
        <w:rPr>
          <w:rFonts w:ascii="TT163t00" w:eastAsiaTheme="minorHAnsi" w:hAnsi="TT163t00" w:cs="TT163t00"/>
          <w:lang w:val="pt-BR"/>
        </w:rPr>
      </w:pPr>
    </w:p>
    <w:p w:rsidR="00CA53B6" w:rsidRPr="00092F5E" w:rsidRDefault="00092F5E" w:rsidP="00CA53B6">
      <w:pPr>
        <w:spacing w:line="360" w:lineRule="auto"/>
        <w:jc w:val="both"/>
        <w:rPr>
          <w:lang w:val="pt-BR"/>
        </w:rPr>
      </w:pPr>
      <w:r>
        <w:rPr>
          <w:b/>
          <w:lang w:val="pt-BR"/>
        </w:rPr>
        <w:t>6</w:t>
      </w:r>
      <w:r w:rsidR="00CA53B6" w:rsidRPr="00092F5E">
        <w:rPr>
          <w:b/>
          <w:lang w:val="pt-BR"/>
        </w:rPr>
        <w:t>.1</w:t>
      </w:r>
      <w:r w:rsidR="00AA5D4A">
        <w:rPr>
          <w:b/>
          <w:lang w:val="pt-BR"/>
        </w:rPr>
        <w:tab/>
      </w:r>
      <w:r w:rsidR="00CA53B6" w:rsidRPr="00092F5E">
        <w:rPr>
          <w:lang w:val="pt-BR"/>
        </w:rPr>
        <w:t>Como condição de participação, tendo em vista a celeridade nas aquisições objeto deste Edital, a empresa vencedora deverá dispor no momento da assinatura do Contrato, de estrutura física, operacional e de pessoal qualificado, uma vez que as necessidades a serem atendidos que são de uso ininterrupto em diversas atividades administrativas, sem em muitos casos, ligas a serviços essenciais.</w:t>
      </w:r>
    </w:p>
    <w:p w:rsidR="00CA53B6" w:rsidRPr="00092F5E" w:rsidRDefault="00CA53B6" w:rsidP="00CA53B6">
      <w:pPr>
        <w:spacing w:line="360" w:lineRule="auto"/>
        <w:jc w:val="both"/>
        <w:rPr>
          <w:lang w:val="pt-BR"/>
        </w:rPr>
      </w:pPr>
    </w:p>
    <w:p w:rsidR="00CA53B6" w:rsidRPr="00092F5E" w:rsidRDefault="00092F5E" w:rsidP="00CA53B6">
      <w:pPr>
        <w:spacing w:line="360" w:lineRule="auto"/>
        <w:jc w:val="both"/>
        <w:rPr>
          <w:b/>
          <w:lang w:val="pt-BR"/>
        </w:rPr>
      </w:pPr>
      <w:r>
        <w:rPr>
          <w:b/>
          <w:lang w:val="pt-BR"/>
        </w:rPr>
        <w:t>6</w:t>
      </w:r>
      <w:r w:rsidR="00CA53B6" w:rsidRPr="00092F5E">
        <w:rPr>
          <w:b/>
          <w:lang w:val="pt-BR"/>
        </w:rPr>
        <w:t>.1.1</w:t>
      </w:r>
      <w:r>
        <w:rPr>
          <w:b/>
          <w:lang w:val="pt-BR"/>
        </w:rPr>
        <w:tab/>
      </w:r>
      <w:r w:rsidR="00CA53B6" w:rsidRPr="00092F5E">
        <w:rPr>
          <w:lang w:val="pt-BR"/>
        </w:rPr>
        <w:t xml:space="preserve">A Contratada deverá realizar os fornecimentos de acordo com as necessidades do CONTRATANTE, somente após autorização do município/secretaria, onde será expedida </w:t>
      </w:r>
      <w:r w:rsidR="00CA53B6" w:rsidRPr="00092F5E">
        <w:rPr>
          <w:b/>
          <w:lang w:val="pt-BR"/>
        </w:rPr>
        <w:t>ORDEM DE FORNECIMENTO.</w:t>
      </w:r>
    </w:p>
    <w:p w:rsidR="00CA53B6" w:rsidRPr="00092F5E" w:rsidRDefault="00CA53B6" w:rsidP="00CA53B6">
      <w:pPr>
        <w:spacing w:line="360" w:lineRule="auto"/>
        <w:jc w:val="both"/>
        <w:rPr>
          <w:b/>
          <w:lang w:val="pt-BR"/>
        </w:rPr>
      </w:pPr>
    </w:p>
    <w:p w:rsidR="00CA53B6" w:rsidRPr="00092F5E" w:rsidRDefault="00092F5E" w:rsidP="00092F5E">
      <w:pPr>
        <w:spacing w:line="360" w:lineRule="auto"/>
        <w:ind w:left="708"/>
        <w:jc w:val="both"/>
        <w:rPr>
          <w:b/>
          <w:lang w:val="pt-BR"/>
        </w:rPr>
      </w:pPr>
      <w:r>
        <w:rPr>
          <w:b/>
          <w:lang w:val="pt-BR"/>
        </w:rPr>
        <w:t>6.1.1.1</w:t>
      </w:r>
      <w:r>
        <w:rPr>
          <w:b/>
          <w:lang w:val="pt-BR"/>
        </w:rPr>
        <w:tab/>
      </w:r>
      <w:r>
        <w:rPr>
          <w:b/>
          <w:lang w:val="pt-BR"/>
        </w:rPr>
        <w:tab/>
      </w:r>
      <w:r w:rsidR="00CA53B6" w:rsidRPr="00092F5E">
        <w:rPr>
          <w:b/>
          <w:lang w:val="pt-BR"/>
        </w:rPr>
        <w:t>O prazo para fornecimento será após expedição da Ordem de Fornecimento que deverá ser realizado de IMEDIATO.</w:t>
      </w:r>
    </w:p>
    <w:p w:rsidR="00CA53B6" w:rsidRPr="00092F5E" w:rsidRDefault="00CA53B6" w:rsidP="00CA53B6">
      <w:pPr>
        <w:spacing w:line="360" w:lineRule="auto"/>
        <w:jc w:val="both"/>
        <w:rPr>
          <w:lang w:val="pt-BR"/>
        </w:rPr>
      </w:pPr>
    </w:p>
    <w:p w:rsidR="00CA53B6" w:rsidRPr="00092F5E" w:rsidRDefault="00092F5E" w:rsidP="00092F5E">
      <w:pPr>
        <w:spacing w:line="360" w:lineRule="auto"/>
        <w:ind w:left="708"/>
        <w:jc w:val="both"/>
        <w:rPr>
          <w:lang w:val="pt-BR"/>
        </w:rPr>
      </w:pPr>
      <w:r>
        <w:rPr>
          <w:b/>
          <w:lang w:val="pt-BR"/>
        </w:rPr>
        <w:t>6</w:t>
      </w:r>
      <w:r w:rsidR="00CA53B6" w:rsidRPr="00092F5E">
        <w:rPr>
          <w:b/>
          <w:lang w:val="pt-BR"/>
        </w:rPr>
        <w:t>.1.1.2</w:t>
      </w:r>
      <w:r w:rsidR="00AA5D4A">
        <w:rPr>
          <w:lang w:val="pt-BR"/>
        </w:rPr>
        <w:tab/>
      </w:r>
      <w:proofErr w:type="gramStart"/>
      <w:r w:rsidR="00AA5D4A">
        <w:rPr>
          <w:lang w:val="pt-BR"/>
        </w:rPr>
        <w:tab/>
      </w:r>
      <w:r w:rsidR="00CA53B6" w:rsidRPr="00092F5E">
        <w:rPr>
          <w:lang w:val="pt-BR"/>
        </w:rPr>
        <w:t>Nos</w:t>
      </w:r>
      <w:proofErr w:type="gramEnd"/>
      <w:r w:rsidR="00CA53B6" w:rsidRPr="00092F5E">
        <w:rPr>
          <w:lang w:val="pt-BR"/>
        </w:rPr>
        <w:t xml:space="preserve"> casos em que o prazo acima não seja suficiente para entrega do objeto, a empresa contratada deverá formalizar por meio de justificativa a necessidade de maior prazo, bem como estipular qual seria o prazo adequado e o porquê.</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6</w:t>
      </w:r>
      <w:r w:rsidR="00CA53B6" w:rsidRPr="00092F5E">
        <w:rPr>
          <w:b/>
          <w:lang w:val="pt-BR"/>
        </w:rPr>
        <w:t>.1.2</w:t>
      </w:r>
      <w:r>
        <w:rPr>
          <w:lang w:val="pt-BR"/>
        </w:rPr>
        <w:tab/>
      </w:r>
      <w:r w:rsidR="00CA53B6" w:rsidRPr="00092F5E">
        <w:rPr>
          <w:lang w:val="pt-BR"/>
        </w:rPr>
        <w:t>O fornecimento será realizado quando solicitados nas quantidades e especificações constantes das solicitações, após emissão da autorizado, nos prazos e condições estabelecidos. Nenhum fornecimento será autorizado sem que tenham as Ordem de Fornecimentos.</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proofErr w:type="gramStart"/>
      <w:r>
        <w:rPr>
          <w:b/>
          <w:lang w:val="pt-BR"/>
        </w:rPr>
        <w:t>6</w:t>
      </w:r>
      <w:r w:rsidR="00CA53B6" w:rsidRPr="00092F5E">
        <w:rPr>
          <w:b/>
          <w:lang w:val="pt-BR"/>
        </w:rPr>
        <w:t>.3</w:t>
      </w:r>
      <w:r>
        <w:rPr>
          <w:lang w:val="pt-BR"/>
        </w:rPr>
        <w:tab/>
      </w:r>
      <w:r w:rsidR="00CA53B6" w:rsidRPr="00092F5E">
        <w:rPr>
          <w:lang w:val="pt-BR"/>
        </w:rPr>
        <w:t>As</w:t>
      </w:r>
      <w:proofErr w:type="gramEnd"/>
      <w:r w:rsidR="00CA53B6" w:rsidRPr="00092F5E">
        <w:rPr>
          <w:lang w:val="pt-BR"/>
        </w:rPr>
        <w:t xml:space="preserve"> refeições</w:t>
      </w:r>
      <w:r w:rsidR="00092F5E" w:rsidRPr="00092F5E">
        <w:rPr>
          <w:lang w:val="pt-BR"/>
        </w:rPr>
        <w:t xml:space="preserve"> (</w:t>
      </w:r>
      <w:proofErr w:type="spellStart"/>
      <w:r w:rsidR="00092F5E" w:rsidRPr="00092F5E">
        <w:rPr>
          <w:lang w:val="pt-BR"/>
        </w:rPr>
        <w:t>marmitex</w:t>
      </w:r>
      <w:proofErr w:type="spellEnd"/>
      <w:r w:rsidR="00092F5E" w:rsidRPr="00092F5E">
        <w:rPr>
          <w:lang w:val="pt-BR"/>
        </w:rPr>
        <w:t>)</w:t>
      </w:r>
      <w:r w:rsidR="00CA53B6" w:rsidRPr="00092F5E">
        <w:rPr>
          <w:lang w:val="pt-BR"/>
        </w:rPr>
        <w:t xml:space="preserve"> devem ser preparadas, em conformidade com os procedimentos técnicos, culinários e higiênicos preconizados para serviços de alimentação, atendendo </w:t>
      </w:r>
      <w:r w:rsidR="00CA53B6" w:rsidRPr="00092F5E">
        <w:rPr>
          <w:b/>
          <w:u w:val="single"/>
          <w:lang w:val="pt-BR"/>
        </w:rPr>
        <w:t>ALMOÇO E JANTAR</w:t>
      </w:r>
      <w:r w:rsidR="00CA53B6" w:rsidRPr="00092F5E">
        <w:rPr>
          <w:lang w:val="pt-BR"/>
        </w:rPr>
        <w:t>, conforme a necessidade desta Municipalidade, sendo que o fornecimento aqui licitado é considerado único, ou seja, o vencedor do certame terá que atender as duas refeições supramencionadas.</w:t>
      </w:r>
    </w:p>
    <w:p w:rsidR="00CA53B6" w:rsidRPr="00092F5E" w:rsidRDefault="00CA53B6" w:rsidP="00CA53B6">
      <w:pPr>
        <w:spacing w:line="360" w:lineRule="auto"/>
        <w:jc w:val="both"/>
        <w:rPr>
          <w:lang w:val="pt-BR"/>
        </w:rPr>
      </w:pPr>
    </w:p>
    <w:p w:rsidR="00CA53B6" w:rsidRPr="00092F5E" w:rsidRDefault="00AA5D4A" w:rsidP="00AA5D4A">
      <w:pPr>
        <w:spacing w:line="360" w:lineRule="auto"/>
        <w:ind w:left="708"/>
        <w:jc w:val="both"/>
        <w:rPr>
          <w:lang w:val="pt-BR"/>
        </w:rPr>
      </w:pPr>
      <w:proofErr w:type="gramStart"/>
      <w:r>
        <w:rPr>
          <w:b/>
          <w:lang w:val="pt-BR"/>
        </w:rPr>
        <w:t>6</w:t>
      </w:r>
      <w:r w:rsidR="00CA53B6" w:rsidRPr="00092F5E">
        <w:rPr>
          <w:b/>
          <w:lang w:val="pt-BR"/>
        </w:rPr>
        <w:t>.3.1</w:t>
      </w:r>
      <w:r>
        <w:rPr>
          <w:b/>
          <w:lang w:val="pt-BR"/>
        </w:rPr>
        <w:tab/>
      </w:r>
      <w:r w:rsidR="00CA53B6" w:rsidRPr="00092F5E">
        <w:rPr>
          <w:lang w:val="pt-BR"/>
        </w:rPr>
        <w:t>As</w:t>
      </w:r>
      <w:proofErr w:type="gramEnd"/>
      <w:r w:rsidR="00CA53B6" w:rsidRPr="00092F5E">
        <w:rPr>
          <w:lang w:val="pt-BR"/>
        </w:rPr>
        <w:t xml:space="preserve"> refeições deverão ser planejadas atendendo às requisições nutricionais, considerando saudáveis.</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6</w:t>
      </w:r>
      <w:r w:rsidR="00CA53B6" w:rsidRPr="00092F5E">
        <w:rPr>
          <w:b/>
          <w:lang w:val="pt-BR"/>
        </w:rPr>
        <w:t>.4</w:t>
      </w:r>
      <w:r>
        <w:rPr>
          <w:lang w:val="pt-BR"/>
        </w:rPr>
        <w:tab/>
      </w:r>
      <w:r w:rsidR="00CA53B6" w:rsidRPr="00092F5E">
        <w:rPr>
          <w:lang w:val="pt-BR"/>
        </w:rPr>
        <w:t>O partícipe do pleito que tiver adjudicado para si o objeto desta licitação deverá prestar os serviços exclusivamente dentro da sede do município de Araputanga, atendendo as normas dos procedimentos</w:t>
      </w:r>
    </w:p>
    <w:p w:rsidR="00CA53B6" w:rsidRPr="00092F5E" w:rsidRDefault="00CA53B6" w:rsidP="00CA53B6">
      <w:pPr>
        <w:spacing w:line="360" w:lineRule="auto"/>
        <w:jc w:val="both"/>
        <w:rPr>
          <w:lang w:val="pt-BR"/>
        </w:rPr>
      </w:pPr>
      <w:proofErr w:type="gramStart"/>
      <w:r w:rsidRPr="00092F5E">
        <w:rPr>
          <w:lang w:val="pt-BR"/>
        </w:rPr>
        <w:t>legais</w:t>
      </w:r>
      <w:proofErr w:type="gramEnd"/>
      <w:r w:rsidRPr="00092F5E">
        <w:rPr>
          <w:lang w:val="pt-BR"/>
        </w:rPr>
        <w:t>.</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6</w:t>
      </w:r>
      <w:r w:rsidR="00CA53B6" w:rsidRPr="00092F5E">
        <w:rPr>
          <w:b/>
          <w:lang w:val="pt-BR"/>
        </w:rPr>
        <w:t>.5</w:t>
      </w:r>
      <w:r w:rsidR="00CA53B6" w:rsidRPr="00092F5E">
        <w:rPr>
          <w:lang w:val="pt-BR"/>
        </w:rPr>
        <w:t xml:space="preserve"> </w:t>
      </w:r>
      <w:r>
        <w:rPr>
          <w:lang w:val="pt-BR"/>
        </w:rPr>
        <w:tab/>
      </w:r>
      <w:proofErr w:type="gramStart"/>
      <w:r w:rsidR="00CA53B6" w:rsidRPr="00092F5E">
        <w:rPr>
          <w:lang w:val="pt-BR"/>
        </w:rPr>
        <w:t>Os objeto</w:t>
      </w:r>
      <w:proofErr w:type="gramEnd"/>
      <w:r w:rsidR="00CA53B6" w:rsidRPr="00092F5E">
        <w:rPr>
          <w:lang w:val="pt-BR"/>
        </w:rPr>
        <w:t xml:space="preserve"> desta licitação, conforme sua natureza, serão entregues e recebidos nos prazos e condições na forma estabelecida neste edital e em contrato próprio e serão recebidos conforme reza o art. 73, II, alínea “a” e “b” da Lei 8.666/93 e que segue:</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6</w:t>
      </w:r>
      <w:r w:rsidR="00CA53B6" w:rsidRPr="00092F5E">
        <w:rPr>
          <w:b/>
          <w:lang w:val="pt-BR"/>
        </w:rPr>
        <w:t>.6</w:t>
      </w:r>
      <w:r w:rsidR="00CA53B6" w:rsidRPr="00092F5E">
        <w:rPr>
          <w:lang w:val="pt-BR"/>
        </w:rPr>
        <w:t xml:space="preserve"> </w:t>
      </w:r>
      <w:r>
        <w:rPr>
          <w:lang w:val="pt-BR"/>
        </w:rPr>
        <w:tab/>
      </w:r>
      <w:r w:rsidR="00CA53B6" w:rsidRPr="00092F5E">
        <w:rPr>
          <w:lang w:val="pt-BR"/>
        </w:rPr>
        <w:t>O Município se reserva o direito de recorrer ao fornecedor em caso de verificação posterior de irregularidade no objeto.</w:t>
      </w:r>
    </w:p>
    <w:p w:rsidR="00CA53B6" w:rsidRPr="00092F5E" w:rsidRDefault="00CA53B6" w:rsidP="00CA53B6">
      <w:pPr>
        <w:spacing w:line="360" w:lineRule="auto"/>
        <w:jc w:val="both"/>
        <w:rPr>
          <w:lang w:val="pt-BR"/>
        </w:rPr>
      </w:pPr>
    </w:p>
    <w:p w:rsidR="00CA53B6" w:rsidRPr="00092F5E" w:rsidRDefault="00AA5D4A" w:rsidP="00AA5D4A">
      <w:pPr>
        <w:spacing w:line="360" w:lineRule="auto"/>
        <w:ind w:left="708"/>
        <w:jc w:val="both"/>
        <w:rPr>
          <w:lang w:val="pt-BR"/>
        </w:rPr>
      </w:pPr>
      <w:r>
        <w:rPr>
          <w:b/>
          <w:lang w:val="pt-BR"/>
        </w:rPr>
        <w:t>6</w:t>
      </w:r>
      <w:r w:rsidR="00CA53B6" w:rsidRPr="00092F5E">
        <w:rPr>
          <w:b/>
          <w:lang w:val="pt-BR"/>
        </w:rPr>
        <w:t>.6.1</w:t>
      </w:r>
      <w:r w:rsidR="00CA53B6" w:rsidRPr="00092F5E">
        <w:rPr>
          <w:lang w:val="pt-BR"/>
        </w:rPr>
        <w:t xml:space="preserve"> O objeto desta licitação será acompanhado e fiscalizado por representante da Administração especialmente designado, conforme prerrogativas legais conferidas pela Lei Federal nº 8.666 de 21 de junho de 1.993, em especial em seu Art. 67.</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6</w:t>
      </w:r>
      <w:r w:rsidR="00CA53B6" w:rsidRPr="00092F5E">
        <w:rPr>
          <w:b/>
          <w:lang w:val="pt-BR"/>
        </w:rPr>
        <w:t>.7</w:t>
      </w:r>
      <w:r>
        <w:rPr>
          <w:lang w:val="pt-BR"/>
        </w:rPr>
        <w:tab/>
      </w:r>
      <w:r w:rsidR="00CA53B6" w:rsidRPr="00092F5E">
        <w:rPr>
          <w:lang w:val="pt-BR"/>
        </w:rPr>
        <w:t>O recebimento definitivo não exclui a responsabilidade da proponente adjudicatária, nos termos das</w:t>
      </w:r>
      <w:r>
        <w:rPr>
          <w:lang w:val="pt-BR"/>
        </w:rPr>
        <w:t xml:space="preserve"> </w:t>
      </w:r>
      <w:r w:rsidR="00CA53B6" w:rsidRPr="00092F5E">
        <w:rPr>
          <w:lang w:val="pt-BR"/>
        </w:rPr>
        <w:t>prescrições legais.</w:t>
      </w:r>
    </w:p>
    <w:p w:rsidR="00092F5E" w:rsidRPr="00092F5E" w:rsidRDefault="00092F5E" w:rsidP="00CA53B6">
      <w:pPr>
        <w:spacing w:line="360" w:lineRule="auto"/>
        <w:jc w:val="both"/>
        <w:rPr>
          <w:lang w:val="pt-BR"/>
        </w:rPr>
      </w:pPr>
    </w:p>
    <w:p w:rsidR="00CA53B6" w:rsidRPr="00092F5E" w:rsidRDefault="00AA5D4A" w:rsidP="00CA53B6">
      <w:pPr>
        <w:spacing w:line="360" w:lineRule="auto"/>
        <w:jc w:val="both"/>
        <w:rPr>
          <w:b/>
          <w:lang w:val="pt-BR"/>
        </w:rPr>
      </w:pPr>
      <w:r>
        <w:rPr>
          <w:b/>
          <w:lang w:val="pt-BR"/>
        </w:rPr>
        <w:t>7</w:t>
      </w:r>
      <w:r>
        <w:rPr>
          <w:b/>
          <w:lang w:val="pt-BR"/>
        </w:rPr>
        <w:tab/>
      </w:r>
      <w:r w:rsidR="00CA53B6" w:rsidRPr="00092F5E">
        <w:rPr>
          <w:b/>
          <w:lang w:val="pt-BR"/>
        </w:rPr>
        <w:t xml:space="preserve"> LOCAL DE ENTREGA</w:t>
      </w:r>
    </w:p>
    <w:p w:rsidR="00CA53B6" w:rsidRPr="00092F5E" w:rsidRDefault="00CA53B6" w:rsidP="00CA53B6">
      <w:pPr>
        <w:spacing w:line="360" w:lineRule="auto"/>
        <w:jc w:val="both"/>
        <w:rPr>
          <w:lang w:val="pt-BR"/>
        </w:rPr>
      </w:pPr>
    </w:p>
    <w:p w:rsidR="00CA53B6" w:rsidRPr="00092F5E" w:rsidRDefault="00AA5D4A" w:rsidP="00CA53B6">
      <w:pPr>
        <w:spacing w:line="360" w:lineRule="auto"/>
        <w:jc w:val="both"/>
        <w:rPr>
          <w:lang w:val="pt-BR"/>
        </w:rPr>
      </w:pPr>
      <w:r>
        <w:rPr>
          <w:b/>
          <w:lang w:val="pt-BR"/>
        </w:rPr>
        <w:t>7</w:t>
      </w:r>
      <w:r w:rsidR="00CA53B6" w:rsidRPr="00092F5E">
        <w:rPr>
          <w:b/>
          <w:lang w:val="pt-BR"/>
        </w:rPr>
        <w:t>.1</w:t>
      </w:r>
      <w:r>
        <w:rPr>
          <w:lang w:val="pt-BR"/>
        </w:rPr>
        <w:tab/>
      </w:r>
      <w:r w:rsidR="00CA53B6" w:rsidRPr="00092F5E">
        <w:rPr>
          <w:lang w:val="pt-BR"/>
        </w:rPr>
        <w:t xml:space="preserve">O objeto licitado deverá ser entregue </w:t>
      </w:r>
      <w:proofErr w:type="gramStart"/>
      <w:r w:rsidR="00CA53B6" w:rsidRPr="00092F5E">
        <w:rPr>
          <w:lang w:val="pt-BR"/>
        </w:rPr>
        <w:t>n</w:t>
      </w:r>
      <w:r w:rsidR="00092F5E" w:rsidRPr="00092F5E">
        <w:rPr>
          <w:lang w:val="pt-BR"/>
        </w:rPr>
        <w:t xml:space="preserve">a </w:t>
      </w:r>
      <w:r w:rsidR="00CA53B6" w:rsidRPr="00092F5E">
        <w:rPr>
          <w:lang w:val="pt-BR"/>
        </w:rPr>
        <w:t xml:space="preserve"> cidade</w:t>
      </w:r>
      <w:proofErr w:type="gramEnd"/>
      <w:r w:rsidR="00CA53B6" w:rsidRPr="00092F5E">
        <w:rPr>
          <w:lang w:val="pt-BR"/>
        </w:rPr>
        <w:t xml:space="preserve"> de </w:t>
      </w:r>
      <w:r w:rsidR="00092F5E" w:rsidRPr="00092F5E">
        <w:rPr>
          <w:lang w:val="pt-BR"/>
        </w:rPr>
        <w:t>Ituiutaba em local indicado pelo Departamento Municipal de Saúde</w:t>
      </w:r>
      <w:r w:rsidR="00CA53B6" w:rsidRPr="00092F5E">
        <w:rPr>
          <w:lang w:val="pt-BR"/>
        </w:rPr>
        <w:t>.</w:t>
      </w:r>
    </w:p>
    <w:p w:rsidR="00CA53B6" w:rsidRPr="00092F5E" w:rsidRDefault="00CA53B6" w:rsidP="00CA53B6">
      <w:pPr>
        <w:spacing w:line="360" w:lineRule="auto"/>
        <w:jc w:val="both"/>
        <w:rPr>
          <w:b/>
          <w:lang w:val="pt-BR"/>
        </w:rPr>
      </w:pPr>
    </w:p>
    <w:p w:rsidR="00CA53B6" w:rsidRPr="00092F5E" w:rsidRDefault="00AA5D4A" w:rsidP="00CA53B6">
      <w:pPr>
        <w:spacing w:line="360" w:lineRule="auto"/>
        <w:jc w:val="both"/>
        <w:rPr>
          <w:rStyle w:val="Forte"/>
          <w:lang w:val="pt-BR"/>
        </w:rPr>
      </w:pPr>
      <w:r>
        <w:rPr>
          <w:rStyle w:val="Forte"/>
          <w:lang w:val="pt-BR"/>
        </w:rPr>
        <w:t>8</w:t>
      </w:r>
      <w:r>
        <w:rPr>
          <w:rStyle w:val="Forte"/>
          <w:lang w:val="pt-BR"/>
        </w:rPr>
        <w:tab/>
      </w:r>
      <w:r w:rsidR="00CA53B6" w:rsidRPr="00092F5E">
        <w:rPr>
          <w:rStyle w:val="Forte"/>
          <w:lang w:val="pt-BR"/>
        </w:rPr>
        <w:t xml:space="preserve"> DAS SANÇÕES PARA O CASO DE INADIMPLEMENTO</w:t>
      </w:r>
    </w:p>
    <w:p w:rsidR="00CA53B6" w:rsidRPr="00092F5E" w:rsidRDefault="00CA53B6" w:rsidP="00CA53B6">
      <w:pPr>
        <w:spacing w:line="360" w:lineRule="auto"/>
        <w:jc w:val="both"/>
        <w:rPr>
          <w:rStyle w:val="Forte"/>
          <w:lang w:val="pt-BR"/>
        </w:rPr>
      </w:pPr>
    </w:p>
    <w:p w:rsidR="00CA53B6" w:rsidRPr="00092F5E" w:rsidRDefault="00AA5D4A" w:rsidP="00CA53B6">
      <w:pPr>
        <w:spacing w:line="360" w:lineRule="auto"/>
        <w:jc w:val="both"/>
        <w:rPr>
          <w:lang w:val="pt-BR"/>
        </w:rPr>
      </w:pPr>
      <w:r>
        <w:rPr>
          <w:rStyle w:val="Forte"/>
          <w:lang w:val="pt-BR"/>
        </w:rPr>
        <w:t>8.1</w:t>
      </w:r>
      <w:r>
        <w:rPr>
          <w:rStyle w:val="Forte"/>
          <w:lang w:val="pt-BR"/>
        </w:rPr>
        <w:tab/>
      </w:r>
      <w:r w:rsidR="00CA53B6" w:rsidRPr="00092F5E">
        <w:rPr>
          <w:lang w:val="pt-BR"/>
        </w:rPr>
        <w:t>A vencedora do certame que descumprir quaisquer das cláusulas ou condições do presente edital ficará sujeita às penalidades previstas no art. 7º da lei 10.520/02, bem como aos artigos 86 e 87 da Lei nº 8.666/93.</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r w:rsidRPr="00092F5E">
        <w:rPr>
          <w:lang w:val="pt-BR"/>
        </w:rPr>
        <w:t xml:space="preserve">Nos termos do artigo 87 da Lei nº 8.666/93, pela inexecução total ou parcial deste contrato, a contratada, garantida a prévia defesa, ficará sujeita às seguintes sanções: </w:t>
      </w:r>
    </w:p>
    <w:p w:rsidR="00CA53B6" w:rsidRPr="00092F5E" w:rsidRDefault="00CA53B6" w:rsidP="00CA53B6">
      <w:pPr>
        <w:autoSpaceDE w:val="0"/>
        <w:autoSpaceDN w:val="0"/>
        <w:adjustRightInd w:val="0"/>
        <w:spacing w:line="360" w:lineRule="auto"/>
        <w:jc w:val="both"/>
        <w:rPr>
          <w:lang w:val="pt-BR"/>
        </w:rPr>
      </w:pPr>
      <w:r w:rsidRPr="00092F5E">
        <w:rPr>
          <w:lang w:val="pt-BR"/>
        </w:rPr>
        <w:t xml:space="preserve">a) Advertência; </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r w:rsidRPr="00092F5E">
        <w:rPr>
          <w:lang w:val="pt-BR"/>
        </w:rPr>
        <w:t>b) Multa (definida no contrato);</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r w:rsidRPr="00092F5E">
        <w:rPr>
          <w:lang w:val="pt-BR"/>
        </w:rPr>
        <w:t>c) Suspensão temporária de participação em licitação e impedimento de   contratar com este órgão promotor do certame, por prazo de até 2 (dois) anos;</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r w:rsidRPr="00092F5E">
        <w:rPr>
          <w:lang w:val="pt-BR"/>
        </w:rPr>
        <w:lastRenderedPageBreak/>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r w:rsidRPr="00092F5E">
        <w:rPr>
          <w:lang w:val="pt-BR"/>
        </w:rPr>
        <w:t>Se o valor da multa ou indenização devida não for recolhido, será automaticamente descontado da primeira parcela de preço a que a contratada vier a fazer jus, acrescido de juros moratórios de 1% (um por cento) ao mês, ou, quando for o caso, cobrado judicialmente.</w:t>
      </w:r>
    </w:p>
    <w:p w:rsidR="00CA53B6" w:rsidRPr="00092F5E" w:rsidRDefault="00CA53B6" w:rsidP="00CA53B6">
      <w:pPr>
        <w:autoSpaceDE w:val="0"/>
        <w:autoSpaceDN w:val="0"/>
        <w:adjustRightInd w:val="0"/>
        <w:spacing w:line="360" w:lineRule="auto"/>
        <w:jc w:val="both"/>
        <w:rPr>
          <w:lang w:val="pt-BR"/>
        </w:rPr>
      </w:pPr>
      <w:r w:rsidRPr="00092F5E">
        <w:rPr>
          <w:lang w:val="pt-BR"/>
        </w:rPr>
        <w:t>Após a aplicação de quaisquer das penalidades acima previstas, realizar-se-á comunicação escrita à empresa, e publicação no Órgão Oficial do Município (excluídas as penalidades de advertência e multa de mora), constando o fundamento legal da punição, informando ainda que o fato seja registrado no cadastro correspondente.</w:t>
      </w: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autoSpaceDE w:val="0"/>
        <w:autoSpaceDN w:val="0"/>
        <w:adjustRightInd w:val="0"/>
        <w:spacing w:line="360" w:lineRule="auto"/>
        <w:jc w:val="both"/>
        <w:rPr>
          <w:lang w:val="pt-BR"/>
        </w:rPr>
      </w:pPr>
    </w:p>
    <w:p w:rsidR="00CA53B6" w:rsidRPr="00092F5E" w:rsidRDefault="00CA53B6" w:rsidP="00CA53B6">
      <w:pPr>
        <w:pStyle w:val="Corpodetexto"/>
        <w:spacing w:line="360" w:lineRule="auto"/>
        <w:ind w:left="114" w:right="-53"/>
        <w:jc w:val="center"/>
        <w:rPr>
          <w:b/>
          <w:lang w:val="pt-BR"/>
        </w:rPr>
      </w:pPr>
    </w:p>
    <w:p w:rsidR="00CA53B6" w:rsidRPr="00092F5E" w:rsidRDefault="00CA53B6" w:rsidP="00CA53B6">
      <w:pPr>
        <w:pStyle w:val="Corpodetexto"/>
        <w:spacing w:line="360" w:lineRule="auto"/>
        <w:ind w:left="2461" w:right="2471"/>
        <w:jc w:val="center"/>
        <w:rPr>
          <w:b/>
          <w:lang w:val="pt-BR"/>
        </w:rPr>
      </w:pPr>
      <w:r w:rsidRPr="00092F5E">
        <w:rPr>
          <w:b/>
          <w:lang w:val="pt-BR"/>
        </w:rPr>
        <w:t>Marcelo Silva Borges Parreira</w:t>
      </w:r>
    </w:p>
    <w:p w:rsidR="00CA53B6" w:rsidRPr="00092F5E" w:rsidRDefault="00CA53B6" w:rsidP="00CA53B6">
      <w:pPr>
        <w:pStyle w:val="Corpodetexto"/>
        <w:spacing w:line="360" w:lineRule="auto"/>
        <w:ind w:left="2461" w:right="2471"/>
        <w:jc w:val="center"/>
        <w:rPr>
          <w:lang w:val="pt-BR"/>
        </w:rPr>
      </w:pPr>
      <w:r w:rsidRPr="00092F5E">
        <w:rPr>
          <w:lang w:val="pt-BR"/>
        </w:rPr>
        <w:t>Presidente da Comissão de Licitação</w:t>
      </w: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lang w:val="pt-BR"/>
        </w:rPr>
      </w:pPr>
    </w:p>
    <w:p w:rsidR="00CA53B6" w:rsidRPr="00092F5E" w:rsidRDefault="00AA5D4A" w:rsidP="00CA53B6">
      <w:pPr>
        <w:spacing w:line="360" w:lineRule="auto"/>
        <w:jc w:val="center"/>
        <w:rPr>
          <w:lang w:val="pt-BR"/>
        </w:rPr>
      </w:pPr>
      <w:proofErr w:type="spellStart"/>
      <w:r w:rsidRPr="00FE4A95">
        <w:rPr>
          <w:lang w:val="pt-BR"/>
        </w:rPr>
        <w:t>Marilú</w:t>
      </w:r>
      <w:proofErr w:type="spellEnd"/>
      <w:r w:rsidRPr="00FE4A95">
        <w:rPr>
          <w:lang w:val="pt-BR"/>
        </w:rPr>
        <w:t xml:space="preserve"> </w:t>
      </w:r>
      <w:r w:rsidR="00FE4A95">
        <w:rPr>
          <w:lang w:val="pt-BR"/>
        </w:rPr>
        <w:t xml:space="preserve">Martins </w:t>
      </w:r>
      <w:bookmarkStart w:id="0" w:name="_GoBack"/>
      <w:bookmarkEnd w:id="0"/>
      <w:r w:rsidR="00FE4A95">
        <w:rPr>
          <w:lang w:val="pt-BR"/>
        </w:rPr>
        <w:t>da Costa Oliveira</w:t>
      </w:r>
    </w:p>
    <w:p w:rsidR="00CA53B6" w:rsidRPr="00092F5E" w:rsidRDefault="00CA53B6" w:rsidP="00CA53B6">
      <w:pPr>
        <w:spacing w:line="360" w:lineRule="auto"/>
        <w:jc w:val="center"/>
        <w:rPr>
          <w:lang w:val="pt-BR"/>
        </w:rPr>
      </w:pPr>
      <w:r w:rsidRPr="00092F5E">
        <w:rPr>
          <w:lang w:val="pt-BR"/>
        </w:rPr>
        <w:t xml:space="preserve">Dir. Dep. </w:t>
      </w:r>
      <w:r w:rsidR="00AA5D4A">
        <w:rPr>
          <w:lang w:val="pt-BR"/>
        </w:rPr>
        <w:t>Saúde</w:t>
      </w:r>
    </w:p>
    <w:p w:rsidR="00CA53B6" w:rsidRPr="00092F5E" w:rsidRDefault="00CA53B6" w:rsidP="00CA53B6">
      <w:pPr>
        <w:spacing w:line="360" w:lineRule="auto"/>
        <w:jc w:val="center"/>
        <w:rPr>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u w:val="single"/>
          <w:lang w:val="pt-BR"/>
        </w:rPr>
      </w:pPr>
    </w:p>
    <w:p w:rsidR="00CA53B6" w:rsidRPr="00092F5E" w:rsidRDefault="00CA53B6" w:rsidP="00CA53B6">
      <w:pPr>
        <w:spacing w:line="360" w:lineRule="auto"/>
        <w:jc w:val="center"/>
        <w:rPr>
          <w:b/>
          <w:lang w:val="pt-BR"/>
        </w:rPr>
      </w:pPr>
      <w:r w:rsidRPr="00092F5E">
        <w:rPr>
          <w:b/>
          <w:u w:val="single"/>
          <w:lang w:val="pt-BR"/>
        </w:rPr>
        <w:lastRenderedPageBreak/>
        <w:t xml:space="preserve">ANEXO II -  </w:t>
      </w:r>
      <w:r w:rsidRPr="00092F5E">
        <w:rPr>
          <w:b/>
          <w:lang w:val="pt-BR"/>
        </w:rPr>
        <w:t>MODELO PARA REQUERIMENTO DE CREDENCIAMENTO</w:t>
      </w:r>
      <w:r w:rsidRPr="00092F5E">
        <w:rPr>
          <w:b/>
          <w:lang w:val="pt-BR"/>
        </w:rPr>
        <w:tab/>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À</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Prefeitura Municipal de Gurinhatã-MG.,</w:t>
      </w:r>
    </w:p>
    <w:p w:rsidR="00CA53B6" w:rsidRPr="00092F5E" w:rsidRDefault="00CA53B6" w:rsidP="00CA53B6">
      <w:pPr>
        <w:spacing w:line="360" w:lineRule="auto"/>
        <w:jc w:val="both"/>
        <w:rPr>
          <w:lang w:val="pt-BR"/>
        </w:rPr>
      </w:pPr>
    </w:p>
    <w:p w:rsidR="00CA53B6" w:rsidRDefault="00CA53B6" w:rsidP="00CA53B6">
      <w:pPr>
        <w:pStyle w:val="Corpodetexto"/>
        <w:spacing w:line="360" w:lineRule="auto"/>
        <w:ind w:left="114" w:right="-53"/>
        <w:jc w:val="both"/>
        <w:rPr>
          <w:b/>
          <w:lang w:val="pt-BR"/>
        </w:rPr>
      </w:pPr>
      <w:r w:rsidRPr="00092F5E">
        <w:rPr>
          <w:lang w:val="pt-BR"/>
        </w:rPr>
        <w:t>___________________________________________________________________, estabelecido(a) à Rua/</w:t>
      </w:r>
      <w:proofErr w:type="spellStart"/>
      <w:r w:rsidRPr="00092F5E">
        <w:rPr>
          <w:lang w:val="pt-BR"/>
        </w:rPr>
        <w:t>Av</w:t>
      </w:r>
      <w:proofErr w:type="spellEnd"/>
      <w:r w:rsidRPr="00092F5E">
        <w:rPr>
          <w:lang w:val="pt-BR"/>
        </w:rPr>
        <w:t xml:space="preserve"> _______________________________________________ n.º ____, bairro ____________________, na cidade de ________________________, inscrita no (CNPJ)/(CPF) sob o n.º ___________________________________________, vem requerer nos termos do edital CREDENCIAMENTO Nº _____/2022, conforme Processo Administrativo nº ____/2022 – Credenciamento  nº ____/2022, publicado na Imprensa Oficial dos Municípios</w:t>
      </w:r>
      <w:r w:rsidRPr="00092F5E">
        <w:rPr>
          <w:highlight w:val="yellow"/>
          <w:lang w:val="pt-BR"/>
        </w:rPr>
        <w:t>,</w:t>
      </w:r>
      <w:r w:rsidRPr="00092F5E">
        <w:rPr>
          <w:lang w:val="pt-BR"/>
        </w:rPr>
        <w:t xml:space="preserve"> o credenciamento junto à Prefeitura Municipal de Gurinhatã-MG, para o </w:t>
      </w:r>
      <w:r w:rsidRPr="00092F5E">
        <w:rPr>
          <w:b/>
          <w:lang w:val="pt-BR"/>
        </w:rPr>
        <w:t xml:space="preserve">PREPARO E FORNECIMENTO DE REFEIÇÕES NA CIDADE DE </w:t>
      </w:r>
      <w:r w:rsidR="00AA5D4A">
        <w:rPr>
          <w:b/>
          <w:lang w:val="pt-BR"/>
        </w:rPr>
        <w:t>ITUITABA</w:t>
      </w:r>
      <w:r w:rsidRPr="00092F5E">
        <w:rPr>
          <w:b/>
          <w:lang w:val="pt-BR"/>
        </w:rPr>
        <w:t xml:space="preserve">, conforme abaixo: </w:t>
      </w:r>
    </w:p>
    <w:tbl>
      <w:tblPr>
        <w:tblStyle w:val="TableNormal"/>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970"/>
        <w:gridCol w:w="1228"/>
        <w:gridCol w:w="4602"/>
        <w:gridCol w:w="1620"/>
      </w:tblGrid>
      <w:tr w:rsidR="00AA5D4A" w:rsidRPr="00092F5E" w:rsidTr="00942D64">
        <w:trPr>
          <w:trHeight w:hRule="exact" w:val="691"/>
        </w:trPr>
        <w:tc>
          <w:tcPr>
            <w:tcW w:w="1157" w:type="dxa"/>
          </w:tcPr>
          <w:p w:rsidR="00AA5D4A" w:rsidRPr="00092F5E" w:rsidRDefault="00AA5D4A" w:rsidP="00942D64">
            <w:pPr>
              <w:pStyle w:val="TableParagraph"/>
              <w:spacing w:line="360" w:lineRule="auto"/>
              <w:ind w:left="183" w:right="183"/>
              <w:rPr>
                <w:b/>
              </w:rPr>
            </w:pPr>
            <w:r w:rsidRPr="00092F5E">
              <w:rPr>
                <w:b/>
              </w:rPr>
              <w:t>ITEM</w:t>
            </w:r>
          </w:p>
        </w:tc>
        <w:tc>
          <w:tcPr>
            <w:tcW w:w="970" w:type="dxa"/>
          </w:tcPr>
          <w:p w:rsidR="00AA5D4A" w:rsidRPr="00092F5E" w:rsidRDefault="00AA5D4A" w:rsidP="00942D64">
            <w:pPr>
              <w:pStyle w:val="TableParagraph"/>
              <w:spacing w:line="360" w:lineRule="auto"/>
              <w:ind w:left="326" w:right="142"/>
              <w:rPr>
                <w:b/>
              </w:rPr>
            </w:pPr>
            <w:r w:rsidRPr="00092F5E">
              <w:rPr>
                <w:b/>
              </w:rPr>
              <w:t>QTD</w:t>
            </w:r>
          </w:p>
        </w:tc>
        <w:tc>
          <w:tcPr>
            <w:tcW w:w="1228" w:type="dxa"/>
          </w:tcPr>
          <w:p w:rsidR="00AA5D4A" w:rsidRPr="00092F5E" w:rsidRDefault="00AA5D4A" w:rsidP="00942D64">
            <w:pPr>
              <w:pStyle w:val="TableParagraph"/>
              <w:spacing w:line="360" w:lineRule="auto"/>
              <w:ind w:left="198" w:right="198"/>
              <w:rPr>
                <w:b/>
              </w:rPr>
            </w:pPr>
            <w:r w:rsidRPr="00092F5E">
              <w:rPr>
                <w:b/>
              </w:rPr>
              <w:t>UNID.</w:t>
            </w:r>
          </w:p>
        </w:tc>
        <w:tc>
          <w:tcPr>
            <w:tcW w:w="4602" w:type="dxa"/>
          </w:tcPr>
          <w:p w:rsidR="00AA5D4A" w:rsidRPr="00092F5E" w:rsidRDefault="00AA5D4A" w:rsidP="00942D64">
            <w:pPr>
              <w:pStyle w:val="TableParagraph"/>
              <w:spacing w:line="360" w:lineRule="auto"/>
              <w:ind w:left="1465" w:right="1153" w:hanging="142"/>
              <w:rPr>
                <w:b/>
              </w:rPr>
            </w:pPr>
            <w:r w:rsidRPr="00092F5E">
              <w:rPr>
                <w:b/>
              </w:rPr>
              <w:t>ESPECIFICAÇÃO</w:t>
            </w:r>
          </w:p>
        </w:tc>
        <w:tc>
          <w:tcPr>
            <w:tcW w:w="1620" w:type="dxa"/>
          </w:tcPr>
          <w:p w:rsidR="00AA5D4A" w:rsidRPr="00092F5E" w:rsidRDefault="00AA5D4A" w:rsidP="00942D64">
            <w:pPr>
              <w:pStyle w:val="TableParagraph"/>
              <w:spacing w:line="360" w:lineRule="auto"/>
              <w:ind w:left="120"/>
              <w:rPr>
                <w:b/>
              </w:rPr>
            </w:pPr>
            <w:r w:rsidRPr="00092F5E">
              <w:rPr>
                <w:b/>
              </w:rPr>
              <w:t>VALOR UNITÁRIO</w:t>
            </w:r>
          </w:p>
        </w:tc>
      </w:tr>
      <w:tr w:rsidR="00AA5D4A" w:rsidRPr="00092F5E" w:rsidTr="00942D64">
        <w:trPr>
          <w:trHeight w:hRule="exact" w:val="4825"/>
        </w:trPr>
        <w:tc>
          <w:tcPr>
            <w:tcW w:w="1157" w:type="dxa"/>
          </w:tcPr>
          <w:p w:rsidR="00AA5D4A" w:rsidRPr="00092F5E" w:rsidRDefault="00AA5D4A" w:rsidP="00942D64">
            <w:pPr>
              <w:pStyle w:val="TableParagraph"/>
              <w:spacing w:line="360" w:lineRule="auto"/>
              <w:ind w:left="183" w:right="183"/>
            </w:pPr>
            <w:r w:rsidRPr="00092F5E">
              <w:t>01</w:t>
            </w:r>
          </w:p>
        </w:tc>
        <w:tc>
          <w:tcPr>
            <w:tcW w:w="970" w:type="dxa"/>
          </w:tcPr>
          <w:p w:rsidR="00AA5D4A" w:rsidRPr="00092F5E" w:rsidRDefault="00AA5D4A" w:rsidP="00942D64">
            <w:pPr>
              <w:pStyle w:val="TableParagraph"/>
              <w:tabs>
                <w:tab w:val="left" w:pos="970"/>
              </w:tabs>
              <w:spacing w:line="360" w:lineRule="auto"/>
              <w:ind w:left="323"/>
              <w:jc w:val="left"/>
            </w:pPr>
            <w:r w:rsidRPr="00092F5E">
              <w:t>1040</w:t>
            </w:r>
          </w:p>
        </w:tc>
        <w:tc>
          <w:tcPr>
            <w:tcW w:w="1228" w:type="dxa"/>
          </w:tcPr>
          <w:p w:rsidR="00AA5D4A" w:rsidRPr="00092F5E" w:rsidRDefault="00AA5D4A" w:rsidP="00942D64">
            <w:pPr>
              <w:pStyle w:val="TableParagraph"/>
              <w:spacing w:line="360" w:lineRule="auto"/>
              <w:ind w:left="198" w:right="199"/>
            </w:pPr>
            <w:r w:rsidRPr="00092F5E">
              <w:t>UN/SV</w:t>
            </w:r>
          </w:p>
        </w:tc>
        <w:tc>
          <w:tcPr>
            <w:tcW w:w="4602" w:type="dxa"/>
          </w:tcPr>
          <w:p w:rsidR="00AA5D4A" w:rsidRPr="00092F5E" w:rsidRDefault="00AA5D4A" w:rsidP="00942D64">
            <w:pPr>
              <w:pStyle w:val="TableParagraph"/>
              <w:spacing w:line="360" w:lineRule="auto"/>
              <w:ind w:right="103"/>
              <w:jc w:val="both"/>
              <w:rPr>
                <w:lang w:val="pt-BR"/>
              </w:rPr>
            </w:pPr>
            <w:r w:rsidRPr="00092F5E">
              <w:rPr>
                <w:b/>
                <w:lang w:val="pt-BR"/>
              </w:rPr>
              <w:t>MARMITEX: COMPOSTA NO MÍNIMO POR 04 (QUATRO) GUARNIÇÕES: ARROZ, FEIJÃO, CARNE E SALADA, 1DEVERÁ SER FEITO UM RODÍZIO (VARIAÇÃO), ENTRE AS CARNES E AS SALADAS A SEREM SERVIDAS, PARA QUE NÃO HAJA REPETIÇÕES DIÁRIAS DO MESMO CARDÁPIO; AS REFEIÇÕES DEVERÃO SER EMBALADAS EM MARMITEX DE ALUMÍNIO. POSSUINDO PESO DE NO MÍNIMO 800 GRAMAS</w:t>
            </w:r>
            <w:r w:rsidRPr="00092F5E">
              <w:rPr>
                <w:lang w:val="pt-BR"/>
              </w:rPr>
              <w:t>SERVIDAS, PARA QUE NÃO HAJA REPETIÇÕES DIÁRIAS DO MESMO CARDÁPIO.</w:t>
            </w:r>
          </w:p>
        </w:tc>
        <w:tc>
          <w:tcPr>
            <w:tcW w:w="1620" w:type="dxa"/>
          </w:tcPr>
          <w:p w:rsidR="00AA5D4A" w:rsidRPr="00092F5E" w:rsidRDefault="00AA5D4A" w:rsidP="00942D64">
            <w:pPr>
              <w:pStyle w:val="TableParagraph"/>
              <w:spacing w:line="360" w:lineRule="auto"/>
              <w:ind w:right="103"/>
              <w:rPr>
                <w:lang w:val="pt-BR"/>
              </w:rPr>
            </w:pPr>
            <w:r w:rsidRPr="00092F5E">
              <w:rPr>
                <w:lang w:val="pt-BR"/>
              </w:rPr>
              <w:t>R$ 16,00</w:t>
            </w:r>
          </w:p>
        </w:tc>
      </w:tr>
    </w:tbl>
    <w:p w:rsidR="00AA5D4A" w:rsidRDefault="00AA5D4A" w:rsidP="00CA53B6">
      <w:pPr>
        <w:pStyle w:val="Corpodetexto"/>
        <w:spacing w:line="360" w:lineRule="auto"/>
        <w:ind w:left="114" w:right="-53"/>
        <w:jc w:val="both"/>
        <w:rPr>
          <w:b/>
          <w:lang w:val="pt-BR"/>
        </w:rPr>
      </w:pPr>
    </w:p>
    <w:p w:rsidR="00CA53B6" w:rsidRPr="00092F5E" w:rsidRDefault="00CA53B6" w:rsidP="00CA53B6">
      <w:pPr>
        <w:spacing w:line="360" w:lineRule="auto"/>
        <w:jc w:val="both"/>
        <w:rPr>
          <w:lang w:val="pt-BR"/>
        </w:rPr>
      </w:pPr>
      <w:r w:rsidRPr="00092F5E">
        <w:rPr>
          <w:lang w:val="pt-BR"/>
        </w:rPr>
        <w:t xml:space="preserve">Para tanto, manifesta a sua concordância com os termos do edital e da minuta do contrato adotado pela Prefeitura, do qual tem plena ciência, inclusive quanto aos preços oferecidos.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DECLARA também que se compromete a prestar seus serviços nas localidades definidas pelos Departamentos Solicitantes.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DECLARA saber que os serviços serão remunerados de acordo com a produção e o cumprimento de fases e o ato efetivamente praticado, na estrita conformidade com os critérios estabelecidos na licitação.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_____________________, _______ de ______________ </w:t>
      </w:r>
      <w:proofErr w:type="spellStart"/>
      <w:r w:rsidRPr="00092F5E">
        <w:rPr>
          <w:lang w:val="pt-BR"/>
        </w:rPr>
        <w:t>de</w:t>
      </w:r>
      <w:proofErr w:type="spellEnd"/>
      <w:r w:rsidRPr="00092F5E">
        <w:rPr>
          <w:lang w:val="pt-BR"/>
        </w:rPr>
        <w:t xml:space="preserve"> 2022.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_________________________________ </w:t>
      </w:r>
    </w:p>
    <w:p w:rsidR="00CA53B6" w:rsidRPr="00092F5E" w:rsidRDefault="00CA53B6" w:rsidP="00CA53B6">
      <w:pPr>
        <w:spacing w:line="360" w:lineRule="auto"/>
        <w:jc w:val="both"/>
        <w:rPr>
          <w:lang w:val="pt-BR"/>
        </w:rPr>
      </w:pPr>
      <w:r w:rsidRPr="00092F5E">
        <w:rPr>
          <w:lang w:val="pt-BR"/>
        </w:rPr>
        <w:t>(</w:t>
      </w:r>
      <w:proofErr w:type="gramStart"/>
      <w:r w:rsidRPr="00092F5E">
        <w:rPr>
          <w:lang w:val="pt-BR"/>
        </w:rPr>
        <w:t>representante</w:t>
      </w:r>
      <w:proofErr w:type="gramEnd"/>
      <w:r w:rsidRPr="00092F5E">
        <w:rPr>
          <w:lang w:val="pt-BR"/>
        </w:rPr>
        <w:t xml:space="preserve"> legal identificado)</w:t>
      </w:r>
    </w:p>
    <w:p w:rsidR="00CA53B6" w:rsidRPr="00092F5E" w:rsidRDefault="00CA53B6" w:rsidP="00CA53B6">
      <w:pPr>
        <w:spacing w:line="360" w:lineRule="auto"/>
        <w:jc w:val="center"/>
        <w:rPr>
          <w:b/>
          <w:lang w:val="pt-BR"/>
        </w:rPr>
      </w:pPr>
      <w:r w:rsidRPr="00092F5E">
        <w:rPr>
          <w:lang w:val="pt-BR"/>
        </w:rPr>
        <w:br w:type="page"/>
      </w:r>
      <w:r w:rsidRPr="00092F5E">
        <w:rPr>
          <w:b/>
          <w:u w:val="single"/>
          <w:lang w:val="pt-BR"/>
        </w:rPr>
        <w:lastRenderedPageBreak/>
        <w:t xml:space="preserve">ANEXO III - </w:t>
      </w:r>
      <w:r w:rsidRPr="00092F5E">
        <w:rPr>
          <w:b/>
          <w:lang w:val="pt-BR"/>
        </w:rPr>
        <w:t>DECLARAÇÃO DE REGULARIDADE</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Ao </w:t>
      </w:r>
    </w:p>
    <w:p w:rsidR="00CA53B6" w:rsidRPr="00092F5E" w:rsidRDefault="00CA53B6" w:rsidP="00CA53B6">
      <w:pPr>
        <w:spacing w:line="360" w:lineRule="auto"/>
        <w:jc w:val="both"/>
        <w:rPr>
          <w:lang w:val="pt-BR"/>
        </w:rPr>
      </w:pPr>
      <w:r w:rsidRPr="00092F5E">
        <w:rPr>
          <w:lang w:val="pt-BR"/>
        </w:rPr>
        <w:t xml:space="preserve">Município de </w:t>
      </w:r>
      <w:proofErr w:type="gramStart"/>
      <w:r w:rsidRPr="00092F5E">
        <w:rPr>
          <w:lang w:val="pt-BR"/>
        </w:rPr>
        <w:t>Gurinhatã  –</w:t>
      </w:r>
      <w:proofErr w:type="gramEnd"/>
      <w:r w:rsidRPr="00092F5E">
        <w:rPr>
          <w:lang w:val="pt-BR"/>
        </w:rPr>
        <w:t xml:space="preserve"> Estado de Minas Gerais </w:t>
      </w:r>
    </w:p>
    <w:p w:rsidR="00CA53B6" w:rsidRPr="00092F5E" w:rsidRDefault="00CA53B6" w:rsidP="00CA53B6">
      <w:pPr>
        <w:spacing w:line="360" w:lineRule="auto"/>
        <w:jc w:val="both"/>
        <w:rPr>
          <w:lang w:val="pt-BR"/>
        </w:rPr>
      </w:pPr>
      <w:r w:rsidRPr="00092F5E">
        <w:rPr>
          <w:lang w:val="pt-BR"/>
        </w:rPr>
        <w:t xml:space="preserve">A/C Comissão Permanente de Licitações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Ref.: Processo Licitatório nº _____/</w:t>
      </w:r>
      <w:proofErr w:type="gramStart"/>
      <w:r w:rsidRPr="00092F5E">
        <w:rPr>
          <w:lang w:val="pt-BR"/>
        </w:rPr>
        <w:t>2022  -</w:t>
      </w:r>
      <w:proofErr w:type="gramEnd"/>
      <w:r w:rsidRPr="00092F5E">
        <w:rPr>
          <w:lang w:val="pt-BR"/>
        </w:rPr>
        <w:t xml:space="preserve"> Credenciamento  nº. ____/2022.</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Prezados Senhores: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Eu, __________________________________________, abaixo qualificado, representante Legal da Empresa _________________________________, inscrita no CNPJ sob o número: ___________________________, interessado em participar do Credenciamento em epígrafe, do Município de Centralina-MG, declaro, sob as penas da lei, que, nos termos da Lei Federal nº 9.854, de 27 de outubro de 1999, que encontro em situação regular perante o Ministério do Trabalho e Emprego, no que se refere à observância do disposto no inciso XXXIII do artigo 7º da Constituição Federal.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____________</w:t>
      </w:r>
      <w:proofErr w:type="gramStart"/>
      <w:r w:rsidRPr="00092F5E">
        <w:rPr>
          <w:lang w:val="pt-BR"/>
        </w:rPr>
        <w:t>_,_</w:t>
      </w:r>
      <w:proofErr w:type="gramEnd"/>
      <w:r w:rsidRPr="00092F5E">
        <w:rPr>
          <w:lang w:val="pt-BR"/>
        </w:rPr>
        <w:t xml:space="preserve">__ de ____________ </w:t>
      </w:r>
      <w:proofErr w:type="spellStart"/>
      <w:r w:rsidRPr="00092F5E">
        <w:rPr>
          <w:lang w:val="pt-BR"/>
        </w:rPr>
        <w:t>de</w:t>
      </w:r>
      <w:proofErr w:type="spellEnd"/>
      <w:r w:rsidRPr="00092F5E">
        <w:rPr>
          <w:lang w:val="pt-BR"/>
        </w:rPr>
        <w:t xml:space="preserve"> 2022. </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lang w:val="pt-BR"/>
        </w:rPr>
        <w:t xml:space="preserve">________________________________________ </w:t>
      </w:r>
    </w:p>
    <w:p w:rsidR="00CA53B6" w:rsidRPr="00092F5E" w:rsidRDefault="00CA53B6" w:rsidP="00CA53B6">
      <w:pPr>
        <w:spacing w:line="360" w:lineRule="auto"/>
        <w:jc w:val="both"/>
        <w:rPr>
          <w:lang w:val="pt-BR"/>
        </w:rPr>
      </w:pPr>
      <w:r w:rsidRPr="00092F5E">
        <w:rPr>
          <w:lang w:val="pt-BR"/>
        </w:rPr>
        <w:t>Representante legal</w:t>
      </w:r>
    </w:p>
    <w:p w:rsidR="00CA53B6" w:rsidRPr="00092F5E" w:rsidRDefault="00CA53B6" w:rsidP="00CA53B6">
      <w:pPr>
        <w:spacing w:line="360" w:lineRule="auto"/>
        <w:jc w:val="both"/>
        <w:rPr>
          <w:lang w:val="pt-BR"/>
        </w:rPr>
      </w:pPr>
      <w:r w:rsidRPr="00092F5E">
        <w:rPr>
          <w:lang w:val="pt-BR"/>
        </w:rPr>
        <w:t>CPF:</w:t>
      </w:r>
    </w:p>
    <w:p w:rsidR="00CA53B6" w:rsidRPr="00092F5E" w:rsidRDefault="00CA53B6" w:rsidP="00CA53B6">
      <w:pPr>
        <w:spacing w:line="360" w:lineRule="auto"/>
        <w:jc w:val="center"/>
        <w:rPr>
          <w:b/>
          <w:lang w:val="pt-BR"/>
        </w:rPr>
      </w:pPr>
      <w:r w:rsidRPr="00092F5E">
        <w:rPr>
          <w:lang w:val="pt-BR"/>
        </w:rPr>
        <w:br w:type="page"/>
      </w:r>
    </w:p>
    <w:p w:rsidR="00CA53B6" w:rsidRPr="00092F5E" w:rsidRDefault="00CA53B6" w:rsidP="00CA53B6">
      <w:pPr>
        <w:pStyle w:val="Corpodetexto"/>
        <w:spacing w:line="360" w:lineRule="auto"/>
        <w:ind w:left="4248"/>
        <w:jc w:val="both"/>
        <w:rPr>
          <w:b/>
          <w:lang w:val="pt-BR"/>
        </w:rPr>
      </w:pPr>
      <w:r w:rsidRPr="00092F5E">
        <w:rPr>
          <w:b/>
          <w:u w:val="single"/>
          <w:lang w:val="pt-BR"/>
        </w:rPr>
        <w:lastRenderedPageBreak/>
        <w:t xml:space="preserve">ANEXO IV - </w:t>
      </w:r>
      <w:r w:rsidRPr="00092F5E">
        <w:rPr>
          <w:b/>
          <w:lang w:val="pt-BR"/>
        </w:rPr>
        <w:t xml:space="preserve"> MINUTA CONTRATO</w:t>
      </w:r>
    </w:p>
    <w:p w:rsidR="00CA53B6" w:rsidRPr="00092F5E" w:rsidRDefault="00CA53B6" w:rsidP="00CA53B6">
      <w:pPr>
        <w:pStyle w:val="Corpodetexto"/>
        <w:spacing w:line="360" w:lineRule="auto"/>
        <w:jc w:val="center"/>
        <w:rPr>
          <w:b/>
          <w:lang w:val="pt-BR"/>
        </w:rPr>
      </w:pPr>
    </w:p>
    <w:p w:rsidR="00CA53B6" w:rsidRPr="00092F5E" w:rsidRDefault="00CA53B6" w:rsidP="00CA53B6">
      <w:pPr>
        <w:spacing w:line="360" w:lineRule="auto"/>
        <w:ind w:left="4248"/>
        <w:jc w:val="both"/>
        <w:rPr>
          <w:b/>
          <w:i/>
          <w:lang w:val="pt-BR"/>
        </w:rPr>
      </w:pPr>
      <w:r w:rsidRPr="00092F5E">
        <w:rPr>
          <w:b/>
          <w:i/>
          <w:lang w:val="pt-BR"/>
        </w:rPr>
        <w:t>CONTRATO ADMINISTRATIVO Nº_____ DE FORNECIMENTO QUE ENTRE SI FIRMAM: PREFEITURA MUNICIPAL DE GURINHATÃ-MG E _________________________________________</w:t>
      </w:r>
    </w:p>
    <w:p w:rsidR="00CA53B6" w:rsidRPr="00092F5E" w:rsidRDefault="00CA53B6" w:rsidP="00CA53B6">
      <w:pPr>
        <w:tabs>
          <w:tab w:val="left" w:pos="1500"/>
        </w:tabs>
        <w:spacing w:line="360" w:lineRule="auto"/>
        <w:jc w:val="both"/>
        <w:rPr>
          <w:bCs/>
          <w:lang w:val="pt-BR"/>
        </w:rPr>
      </w:pP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lang w:val="pt-BR"/>
        </w:rPr>
        <w:t>CONTRATANTE:</w:t>
      </w:r>
      <w:r w:rsidRPr="00092F5E">
        <w:rPr>
          <w:lang w:val="pt-BR"/>
        </w:rPr>
        <w:t xml:space="preserve"> O </w:t>
      </w:r>
      <w:r w:rsidRPr="00092F5E">
        <w:rPr>
          <w:b/>
          <w:lang w:val="pt-BR"/>
        </w:rPr>
        <w:t>MUNICÍPIO DE GURINHATÃ-MG</w:t>
      </w:r>
      <w:r w:rsidRPr="00092F5E">
        <w:rPr>
          <w:lang w:val="pt-BR"/>
        </w:rPr>
        <w:t xml:space="preserve">., </w:t>
      </w:r>
      <w:r w:rsidRPr="00092F5E">
        <w:rPr>
          <w:rFonts w:ascii="ArialMT" w:hAnsi="ArialMT" w:cs="ArialMT"/>
          <w:lang w:val="pt-BR"/>
        </w:rPr>
        <w:t>dotado de personalidade jurídica de direito Público, com</w:t>
      </w:r>
      <w:r w:rsidRPr="00092F5E">
        <w:rPr>
          <w:lang w:val="pt-BR"/>
        </w:rPr>
        <w:t xml:space="preserve"> sede administrativa na Prefeitura Municipal de Gurinhatã-MG, sito na </w:t>
      </w:r>
      <w:r w:rsidRPr="00092F5E">
        <w:rPr>
          <w:color w:val="000000"/>
          <w:lang w:val="pt-BR"/>
        </w:rPr>
        <w:t xml:space="preserve">Av. Getúlio Vargas, 925, Centro – </w:t>
      </w:r>
      <w:proofErr w:type="spellStart"/>
      <w:r w:rsidRPr="00092F5E">
        <w:rPr>
          <w:color w:val="000000"/>
          <w:lang w:val="pt-BR"/>
        </w:rPr>
        <w:t>Cep</w:t>
      </w:r>
      <w:proofErr w:type="spellEnd"/>
      <w:r w:rsidRPr="00092F5E">
        <w:rPr>
          <w:color w:val="000000"/>
          <w:lang w:val="pt-BR"/>
        </w:rPr>
        <w:t>: 38.310-000 – Gurinhatã-MG</w:t>
      </w:r>
      <w:r w:rsidRPr="00092F5E">
        <w:rPr>
          <w:lang w:val="pt-BR"/>
        </w:rPr>
        <w:t xml:space="preserve">, neste ato representado pelo Prefeito Municipal, </w:t>
      </w:r>
      <w:r w:rsidRPr="00092F5E">
        <w:rPr>
          <w:b/>
          <w:bCs/>
          <w:lang w:val="pt-BR"/>
        </w:rPr>
        <w:t>WENDER LUCIANO ARAUJO SILVA</w:t>
      </w:r>
      <w:r w:rsidRPr="00092F5E">
        <w:rPr>
          <w:b/>
          <w:lang w:val="pt-BR"/>
        </w:rPr>
        <w:t xml:space="preserve">, </w:t>
      </w:r>
      <w:r w:rsidRPr="00092F5E">
        <w:rPr>
          <w:lang w:val="pt-BR"/>
        </w:rPr>
        <w:t xml:space="preserve">brasileiro, casado, residente e domiciliado nesta cidade à _________,  inscrito no CPF sob nº _____________, RG __________, através de seu órgão central de execução administrativa e financeira doravante denominado simplesmente </w:t>
      </w:r>
      <w:r w:rsidRPr="00092F5E">
        <w:rPr>
          <w:b/>
          <w:lang w:val="pt-BR"/>
        </w:rPr>
        <w:t xml:space="preserve">PREFEITURA; </w:t>
      </w:r>
      <w:r w:rsidRPr="00092F5E">
        <w:rPr>
          <w:lang w:val="pt-BR"/>
        </w:rPr>
        <w:t>e</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lang w:val="pt-BR"/>
        </w:rPr>
        <w:t>CONTRATADA:</w:t>
      </w:r>
      <w:r w:rsidRPr="00092F5E">
        <w:rPr>
          <w:lang w:val="pt-BR"/>
        </w:rPr>
        <w:t xml:space="preserve"> </w:t>
      </w:r>
      <w:r w:rsidRPr="00092F5E">
        <w:rPr>
          <w:b/>
          <w:lang w:val="pt-BR"/>
        </w:rPr>
        <w:t xml:space="preserve">_____________________., CNPJ Nº _______________, inscrição estadual nº____________________, estabelecida à _____________, nº ____, na cidade, Estado de ______, devidamente representada na forma do contrato social(ou pelo </w:t>
      </w:r>
      <w:proofErr w:type="spellStart"/>
      <w:r w:rsidRPr="00092F5E">
        <w:rPr>
          <w:b/>
          <w:lang w:val="pt-BR"/>
        </w:rPr>
        <w:t>Sr°</w:t>
      </w:r>
      <w:proofErr w:type="spellEnd"/>
      <w:r w:rsidRPr="00092F5E">
        <w:rPr>
          <w:b/>
          <w:lang w:val="pt-BR"/>
        </w:rPr>
        <w:t>/</w:t>
      </w:r>
      <w:proofErr w:type="spellStart"/>
      <w:r w:rsidRPr="00092F5E">
        <w:rPr>
          <w:b/>
          <w:lang w:val="pt-BR"/>
        </w:rPr>
        <w:t>Srª</w:t>
      </w:r>
      <w:proofErr w:type="spellEnd"/>
      <w:r w:rsidRPr="00092F5E">
        <w:rPr>
          <w:b/>
          <w:lang w:val="pt-BR"/>
        </w:rPr>
        <w:t>_______________)</w:t>
      </w:r>
      <w:r w:rsidRPr="00092F5E">
        <w:rPr>
          <w:lang w:val="pt-BR"/>
        </w:rPr>
        <w:t xml:space="preserve">, doravante denominada </w:t>
      </w:r>
      <w:r w:rsidRPr="00092F5E">
        <w:rPr>
          <w:b/>
          <w:lang w:val="pt-BR"/>
        </w:rPr>
        <w:t>CONTRATADA</w:t>
      </w:r>
      <w:r w:rsidRPr="00092F5E">
        <w:rPr>
          <w:lang w:val="pt-BR"/>
        </w:rPr>
        <w:t xml:space="preserve">, firmam o presente contrato </w:t>
      </w:r>
      <w:r w:rsidRPr="00092F5E">
        <w:rPr>
          <w:bCs/>
          <w:lang w:val="pt-BR"/>
        </w:rPr>
        <w:t xml:space="preserve">em conformidade com o </w:t>
      </w:r>
      <w:r w:rsidRPr="00092F5E">
        <w:rPr>
          <w:b/>
          <w:bCs/>
          <w:u w:val="single"/>
          <w:lang w:val="pt-BR"/>
        </w:rPr>
        <w:t xml:space="preserve">processo licitatório nº </w:t>
      </w:r>
      <w:r w:rsidR="00AA5D4A">
        <w:rPr>
          <w:b/>
          <w:bCs/>
          <w:u w:val="single"/>
          <w:lang w:val="pt-BR"/>
        </w:rPr>
        <w:t xml:space="preserve">      </w:t>
      </w:r>
      <w:r w:rsidRPr="00092F5E">
        <w:rPr>
          <w:b/>
          <w:bCs/>
          <w:u w:val="single"/>
          <w:lang w:val="pt-BR"/>
        </w:rPr>
        <w:t xml:space="preserve">/2022, na modalidade Credenciamento  XXX/2022, </w:t>
      </w:r>
      <w:r w:rsidRPr="00092F5E">
        <w:rPr>
          <w:bCs/>
          <w:lang w:val="pt-BR"/>
        </w:rPr>
        <w:t>como especificado na cláusula  primeira, amparado pela Lei  Federal nº 8.666/93 modificada pela Lei Federal nº 8.883/94, naquilo que couber e mediante as seguintes cláusulas e condições:</w:t>
      </w:r>
    </w:p>
    <w:p w:rsidR="00CA53B6" w:rsidRPr="00092F5E" w:rsidRDefault="00CA53B6" w:rsidP="00CA53B6">
      <w:pPr>
        <w:spacing w:line="360" w:lineRule="auto"/>
        <w:jc w:val="both"/>
        <w:rPr>
          <w:b/>
          <w:lang w:val="pt-BR"/>
        </w:rPr>
      </w:pPr>
    </w:p>
    <w:p w:rsidR="00CA53B6" w:rsidRPr="00092F5E" w:rsidRDefault="00CA53B6" w:rsidP="00CA53B6">
      <w:pPr>
        <w:spacing w:line="360" w:lineRule="auto"/>
        <w:jc w:val="both"/>
        <w:rPr>
          <w:bCs/>
          <w:lang w:val="pt-BR"/>
        </w:rPr>
      </w:pPr>
      <w:r w:rsidRPr="00092F5E">
        <w:rPr>
          <w:b/>
          <w:lang w:val="pt-BR"/>
        </w:rPr>
        <w:t xml:space="preserve">1ª- OBJETO DO CONTRATO - </w:t>
      </w:r>
      <w:r w:rsidRPr="00092F5E">
        <w:rPr>
          <w:bCs/>
          <w:lang w:val="pt-BR"/>
        </w:rPr>
        <w:t xml:space="preserve">O presente contrato tem por objeto </w:t>
      </w:r>
      <w:r w:rsidRPr="00092F5E">
        <w:rPr>
          <w:b/>
          <w:lang w:val="pt-BR"/>
        </w:rPr>
        <w:t xml:space="preserve">PRESTAÇÃO DE SERVIÇOS TEMPORÁRIOS E SEM EXCLUSIVIDADE PARA PREPARO E FORNECIMENTO DE REFEIÇÕES </w:t>
      </w:r>
      <w:r w:rsidR="00AA5D4A">
        <w:rPr>
          <w:b/>
          <w:lang w:val="pt-BR"/>
        </w:rPr>
        <w:t xml:space="preserve">(MARMITEX) </w:t>
      </w:r>
      <w:r w:rsidRPr="00092F5E">
        <w:rPr>
          <w:b/>
          <w:lang w:val="pt-BR"/>
        </w:rPr>
        <w:t xml:space="preserve">NA CIDADE DE </w:t>
      </w:r>
      <w:r w:rsidR="00AA5D4A">
        <w:rPr>
          <w:b/>
          <w:lang w:val="pt-BR"/>
        </w:rPr>
        <w:t>ITUIUTABA</w:t>
      </w:r>
      <w:r w:rsidRPr="00092F5E">
        <w:rPr>
          <w:color w:val="000000"/>
          <w:lang w:val="pt-BR"/>
        </w:rPr>
        <w:t>,</w:t>
      </w:r>
      <w:r w:rsidRPr="00092F5E">
        <w:rPr>
          <w:bCs/>
          <w:lang w:val="pt-BR"/>
        </w:rPr>
        <w:t xml:space="preserve"> conforme quantidade, espe</w:t>
      </w:r>
      <w:r w:rsidR="00AA5D4A">
        <w:rPr>
          <w:bCs/>
          <w:lang w:val="pt-BR"/>
        </w:rPr>
        <w:t>cificações e preços contidos na Cláusula 3ª deste CONTRATO</w:t>
      </w:r>
      <w:r w:rsidRPr="00092F5E">
        <w:rPr>
          <w:bCs/>
          <w:lang w:val="pt-BR"/>
        </w:rPr>
        <w:t>.</w:t>
      </w:r>
    </w:p>
    <w:p w:rsidR="00CA53B6" w:rsidRPr="00092F5E" w:rsidRDefault="00CA53B6" w:rsidP="00CA53B6">
      <w:pPr>
        <w:tabs>
          <w:tab w:val="left" w:pos="1287"/>
        </w:tabs>
        <w:spacing w:line="360" w:lineRule="auto"/>
        <w:jc w:val="both"/>
        <w:rPr>
          <w:b/>
          <w:lang w:val="pt-BR"/>
        </w:rPr>
      </w:pPr>
    </w:p>
    <w:p w:rsidR="00CA53B6" w:rsidRPr="00092F5E" w:rsidRDefault="00CA53B6" w:rsidP="00CA53B6">
      <w:pPr>
        <w:spacing w:line="360" w:lineRule="auto"/>
        <w:jc w:val="both"/>
        <w:rPr>
          <w:lang w:val="pt-BR"/>
        </w:rPr>
      </w:pPr>
      <w:r w:rsidRPr="00092F5E">
        <w:rPr>
          <w:b/>
          <w:bCs/>
          <w:lang w:val="pt-BR"/>
        </w:rPr>
        <w:t>Parágrafo primeiro:</w:t>
      </w:r>
      <w:r w:rsidRPr="00092F5E">
        <w:rPr>
          <w:lang w:val="pt-BR"/>
        </w:rPr>
        <w:tab/>
      </w:r>
      <w:r w:rsidRPr="00092F5E">
        <w:rPr>
          <w:b/>
          <w:lang w:val="pt-BR"/>
        </w:rPr>
        <w:t xml:space="preserve">A CONTRATADA </w:t>
      </w:r>
      <w:r w:rsidRPr="00092F5E">
        <w:rPr>
          <w:lang w:val="pt-BR"/>
        </w:rPr>
        <w:t>deverá entregar o objeto em conformidade com os padrões e normas aplicadas à espécie, responsabilizando-se integralmente pela qualidade do mesmo.</w:t>
      </w:r>
    </w:p>
    <w:p w:rsidR="00CA53B6" w:rsidRPr="00092F5E" w:rsidRDefault="00CA53B6" w:rsidP="00CA53B6">
      <w:pPr>
        <w:tabs>
          <w:tab w:val="left" w:pos="1287"/>
        </w:tabs>
        <w:spacing w:line="360" w:lineRule="auto"/>
        <w:jc w:val="both"/>
        <w:rPr>
          <w:lang w:val="pt-BR"/>
        </w:rPr>
      </w:pPr>
    </w:p>
    <w:p w:rsidR="00CA53B6" w:rsidRPr="00092F5E" w:rsidRDefault="00CA53B6" w:rsidP="00CA53B6">
      <w:pPr>
        <w:spacing w:line="360" w:lineRule="auto"/>
        <w:jc w:val="both"/>
        <w:rPr>
          <w:b/>
          <w:lang w:val="pt-BR"/>
        </w:rPr>
      </w:pPr>
      <w:r w:rsidRPr="00092F5E">
        <w:rPr>
          <w:b/>
          <w:bCs/>
          <w:lang w:val="pt-BR"/>
        </w:rPr>
        <w:t xml:space="preserve">Parágrafo segundo: </w:t>
      </w:r>
      <w:r w:rsidRPr="00092F5E">
        <w:rPr>
          <w:b/>
          <w:lang w:val="pt-BR"/>
        </w:rPr>
        <w:t>A PREFEITURA</w:t>
      </w:r>
      <w:r w:rsidRPr="00092F5E">
        <w:rPr>
          <w:lang w:val="pt-BR"/>
        </w:rPr>
        <w:t xml:space="preserve"> se reserva no direito de recusar objeto que não esteja dentro das normas e dos padrões exigidos e aplicados ao mesmo, respondendo a </w:t>
      </w:r>
      <w:r w:rsidRPr="00092F5E">
        <w:rPr>
          <w:b/>
          <w:lang w:val="pt-BR"/>
        </w:rPr>
        <w:t>CONTRATADA</w:t>
      </w:r>
      <w:r w:rsidRPr="00092F5E">
        <w:rPr>
          <w:lang w:val="pt-BR"/>
        </w:rPr>
        <w:t xml:space="preserve">, </w:t>
      </w:r>
      <w:r w:rsidRPr="00092F5E">
        <w:rPr>
          <w:lang w:val="pt-BR"/>
        </w:rPr>
        <w:lastRenderedPageBreak/>
        <w:t xml:space="preserve">integralmente, pelo custo de suas substituições, tantas vezes quantas necessárias forem e apontarem a fiscalização da </w:t>
      </w:r>
      <w:r w:rsidRPr="00092F5E">
        <w:rPr>
          <w:b/>
          <w:lang w:val="pt-BR"/>
        </w:rPr>
        <w:t>PREFEITURA.</w:t>
      </w:r>
    </w:p>
    <w:p w:rsidR="00CA53B6" w:rsidRPr="00092F5E" w:rsidRDefault="00CA53B6" w:rsidP="00CA53B6">
      <w:pPr>
        <w:tabs>
          <w:tab w:val="left" w:pos="1287"/>
        </w:tabs>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terceiro: </w:t>
      </w:r>
      <w:r w:rsidRPr="00092F5E">
        <w:rPr>
          <w:b/>
          <w:lang w:val="pt-BR"/>
        </w:rPr>
        <w:t xml:space="preserve">A CONTRATADA </w:t>
      </w:r>
      <w:r w:rsidRPr="00092F5E">
        <w:rPr>
          <w:lang w:val="pt-BR"/>
        </w:rPr>
        <w:t>se responsabiliza, também, por todos os custos, diretos e indiretos, incidentes e apurados na hipótese da incidência do previsto no parágrafo anterior deste Contrato.</w:t>
      </w:r>
    </w:p>
    <w:p w:rsidR="00CA53B6" w:rsidRPr="00092F5E" w:rsidRDefault="00CA53B6" w:rsidP="00CA53B6">
      <w:pPr>
        <w:spacing w:line="360" w:lineRule="auto"/>
        <w:jc w:val="both"/>
        <w:rPr>
          <w:lang w:val="pt-BR"/>
        </w:rPr>
      </w:pPr>
    </w:p>
    <w:p w:rsidR="00CA53B6" w:rsidRPr="00092F5E" w:rsidRDefault="00CA53B6" w:rsidP="00CA53B6">
      <w:pPr>
        <w:tabs>
          <w:tab w:val="left" w:pos="1287"/>
        </w:tabs>
        <w:spacing w:line="360" w:lineRule="auto"/>
        <w:jc w:val="both"/>
        <w:rPr>
          <w:lang w:val="pt-BR"/>
        </w:rPr>
      </w:pPr>
      <w:r w:rsidRPr="00092F5E">
        <w:rPr>
          <w:b/>
          <w:lang w:val="pt-BR"/>
        </w:rPr>
        <w:t xml:space="preserve">2ª-DA VIGÊNCIA DO CONTRATO - </w:t>
      </w:r>
      <w:r w:rsidRPr="00092F5E">
        <w:rPr>
          <w:lang w:val="pt-BR"/>
        </w:rPr>
        <w:t xml:space="preserve">A vigência do presente Contrato é de </w:t>
      </w:r>
      <w:r w:rsidRPr="00092F5E">
        <w:rPr>
          <w:b/>
          <w:bCs/>
          <w:lang w:val="pt-BR"/>
        </w:rPr>
        <w:t>_________</w:t>
      </w:r>
      <w:proofErr w:type="gramStart"/>
      <w:r w:rsidRPr="00092F5E">
        <w:rPr>
          <w:b/>
          <w:bCs/>
          <w:lang w:val="pt-BR"/>
        </w:rPr>
        <w:t>_(</w:t>
      </w:r>
      <w:proofErr w:type="gramEnd"/>
      <w:r w:rsidRPr="00092F5E">
        <w:rPr>
          <w:b/>
          <w:bCs/>
          <w:lang w:val="pt-BR"/>
        </w:rPr>
        <w:t>___) meses</w:t>
      </w:r>
      <w:r w:rsidRPr="00092F5E">
        <w:rPr>
          <w:lang w:val="pt-BR"/>
        </w:rPr>
        <w:t>, podendo ser prorrogado nos termos da Lei.</w:t>
      </w:r>
    </w:p>
    <w:p w:rsidR="00CA53B6" w:rsidRPr="00092F5E" w:rsidRDefault="00CA53B6" w:rsidP="00CA53B6">
      <w:pPr>
        <w:tabs>
          <w:tab w:val="left" w:pos="1287"/>
        </w:tabs>
        <w:spacing w:line="360" w:lineRule="auto"/>
        <w:jc w:val="both"/>
        <w:rPr>
          <w:lang w:val="pt-BR"/>
        </w:rPr>
      </w:pPr>
    </w:p>
    <w:p w:rsidR="00CA53B6" w:rsidRDefault="00CA53B6" w:rsidP="00CA53B6">
      <w:pPr>
        <w:spacing w:line="360" w:lineRule="auto"/>
        <w:jc w:val="both"/>
        <w:rPr>
          <w:lang w:val="pt-BR"/>
        </w:rPr>
      </w:pPr>
      <w:r w:rsidRPr="00092F5E">
        <w:rPr>
          <w:b/>
          <w:lang w:val="pt-BR"/>
        </w:rPr>
        <w:t xml:space="preserve">3ª-DOS PREÇOS, DA CONDIÇÃO E FORMA DE PAGAMENTO, DA RECOMPOSIÇÃO DOS PREÇOS – </w:t>
      </w:r>
      <w:r w:rsidRPr="00092F5E">
        <w:rPr>
          <w:lang w:val="pt-BR"/>
        </w:rPr>
        <w:t xml:space="preserve">Pagará, a </w:t>
      </w:r>
      <w:r w:rsidRPr="00092F5E">
        <w:rPr>
          <w:b/>
          <w:lang w:val="pt-BR"/>
        </w:rPr>
        <w:t>PREFEITURA</w:t>
      </w:r>
      <w:r w:rsidRPr="00092F5E">
        <w:rPr>
          <w:lang w:val="pt-BR"/>
        </w:rPr>
        <w:t xml:space="preserve">, à </w:t>
      </w:r>
      <w:r w:rsidRPr="00092F5E">
        <w:rPr>
          <w:b/>
          <w:lang w:val="pt-BR"/>
        </w:rPr>
        <w:t>CONTRATADA</w:t>
      </w:r>
      <w:r w:rsidRPr="00092F5E">
        <w:rPr>
          <w:lang w:val="pt-BR"/>
        </w:rPr>
        <w:t xml:space="preserve">, pelo objeto relacionado na Cláusula 1ª, os seguintes valores: </w:t>
      </w:r>
    </w:p>
    <w:tbl>
      <w:tblPr>
        <w:tblStyle w:val="TableNormal"/>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970"/>
        <w:gridCol w:w="1228"/>
        <w:gridCol w:w="4602"/>
        <w:gridCol w:w="1620"/>
      </w:tblGrid>
      <w:tr w:rsidR="00AA5D4A" w:rsidRPr="00092F5E" w:rsidTr="00942D64">
        <w:trPr>
          <w:trHeight w:hRule="exact" w:val="691"/>
        </w:trPr>
        <w:tc>
          <w:tcPr>
            <w:tcW w:w="1157" w:type="dxa"/>
          </w:tcPr>
          <w:p w:rsidR="00AA5D4A" w:rsidRPr="00092F5E" w:rsidRDefault="00AA5D4A" w:rsidP="00942D64">
            <w:pPr>
              <w:pStyle w:val="TableParagraph"/>
              <w:spacing w:line="360" w:lineRule="auto"/>
              <w:ind w:left="183" w:right="183"/>
              <w:rPr>
                <w:b/>
              </w:rPr>
            </w:pPr>
            <w:r w:rsidRPr="00092F5E">
              <w:rPr>
                <w:b/>
              </w:rPr>
              <w:t>ITEM</w:t>
            </w:r>
          </w:p>
        </w:tc>
        <w:tc>
          <w:tcPr>
            <w:tcW w:w="970" w:type="dxa"/>
          </w:tcPr>
          <w:p w:rsidR="00AA5D4A" w:rsidRPr="00092F5E" w:rsidRDefault="00AA5D4A" w:rsidP="00942D64">
            <w:pPr>
              <w:pStyle w:val="TableParagraph"/>
              <w:spacing w:line="360" w:lineRule="auto"/>
              <w:ind w:left="326" w:right="142"/>
              <w:rPr>
                <w:b/>
              </w:rPr>
            </w:pPr>
            <w:r w:rsidRPr="00092F5E">
              <w:rPr>
                <w:b/>
              </w:rPr>
              <w:t>QTD</w:t>
            </w:r>
          </w:p>
        </w:tc>
        <w:tc>
          <w:tcPr>
            <w:tcW w:w="1228" w:type="dxa"/>
          </w:tcPr>
          <w:p w:rsidR="00AA5D4A" w:rsidRPr="00092F5E" w:rsidRDefault="00AA5D4A" w:rsidP="00942D64">
            <w:pPr>
              <w:pStyle w:val="TableParagraph"/>
              <w:spacing w:line="360" w:lineRule="auto"/>
              <w:ind w:left="198" w:right="198"/>
              <w:rPr>
                <w:b/>
              </w:rPr>
            </w:pPr>
            <w:r w:rsidRPr="00092F5E">
              <w:rPr>
                <w:b/>
              </w:rPr>
              <w:t>UNID.</w:t>
            </w:r>
          </w:p>
        </w:tc>
        <w:tc>
          <w:tcPr>
            <w:tcW w:w="4602" w:type="dxa"/>
          </w:tcPr>
          <w:p w:rsidR="00AA5D4A" w:rsidRPr="00092F5E" w:rsidRDefault="00AA5D4A" w:rsidP="00942D64">
            <w:pPr>
              <w:pStyle w:val="TableParagraph"/>
              <w:spacing w:line="360" w:lineRule="auto"/>
              <w:ind w:left="1465" w:right="1153" w:hanging="142"/>
              <w:rPr>
                <w:b/>
              </w:rPr>
            </w:pPr>
            <w:r w:rsidRPr="00092F5E">
              <w:rPr>
                <w:b/>
              </w:rPr>
              <w:t>ESPECIFICAÇÃO</w:t>
            </w:r>
          </w:p>
        </w:tc>
        <w:tc>
          <w:tcPr>
            <w:tcW w:w="1620" w:type="dxa"/>
          </w:tcPr>
          <w:p w:rsidR="00AA5D4A" w:rsidRPr="00092F5E" w:rsidRDefault="00AA5D4A" w:rsidP="00942D64">
            <w:pPr>
              <w:pStyle w:val="TableParagraph"/>
              <w:spacing w:line="360" w:lineRule="auto"/>
              <w:ind w:left="120"/>
              <w:rPr>
                <w:b/>
              </w:rPr>
            </w:pPr>
            <w:r w:rsidRPr="00092F5E">
              <w:rPr>
                <w:b/>
              </w:rPr>
              <w:t>VALOR UNITÁRIO</w:t>
            </w:r>
          </w:p>
        </w:tc>
      </w:tr>
      <w:tr w:rsidR="00AA5D4A" w:rsidRPr="00092F5E" w:rsidTr="00942D64">
        <w:trPr>
          <w:trHeight w:hRule="exact" w:val="4825"/>
        </w:trPr>
        <w:tc>
          <w:tcPr>
            <w:tcW w:w="1157" w:type="dxa"/>
          </w:tcPr>
          <w:p w:rsidR="00AA5D4A" w:rsidRPr="00092F5E" w:rsidRDefault="00AA5D4A" w:rsidP="00942D64">
            <w:pPr>
              <w:pStyle w:val="TableParagraph"/>
              <w:spacing w:line="360" w:lineRule="auto"/>
              <w:ind w:left="183" w:right="183"/>
            </w:pPr>
            <w:r w:rsidRPr="00092F5E">
              <w:t>01</w:t>
            </w:r>
          </w:p>
        </w:tc>
        <w:tc>
          <w:tcPr>
            <w:tcW w:w="970" w:type="dxa"/>
          </w:tcPr>
          <w:p w:rsidR="00AA5D4A" w:rsidRPr="00092F5E" w:rsidRDefault="00AA5D4A" w:rsidP="00942D64">
            <w:pPr>
              <w:pStyle w:val="TableParagraph"/>
              <w:tabs>
                <w:tab w:val="left" w:pos="970"/>
              </w:tabs>
              <w:spacing w:line="360" w:lineRule="auto"/>
              <w:ind w:left="323"/>
              <w:jc w:val="left"/>
            </w:pPr>
            <w:r w:rsidRPr="00092F5E">
              <w:t>1040</w:t>
            </w:r>
          </w:p>
        </w:tc>
        <w:tc>
          <w:tcPr>
            <w:tcW w:w="1228" w:type="dxa"/>
          </w:tcPr>
          <w:p w:rsidR="00AA5D4A" w:rsidRPr="00092F5E" w:rsidRDefault="00AA5D4A" w:rsidP="00942D64">
            <w:pPr>
              <w:pStyle w:val="TableParagraph"/>
              <w:spacing w:line="360" w:lineRule="auto"/>
              <w:ind w:left="198" w:right="199"/>
            </w:pPr>
            <w:r w:rsidRPr="00092F5E">
              <w:t>UN/SV</w:t>
            </w:r>
          </w:p>
        </w:tc>
        <w:tc>
          <w:tcPr>
            <w:tcW w:w="4602" w:type="dxa"/>
          </w:tcPr>
          <w:p w:rsidR="00AA5D4A" w:rsidRPr="00092F5E" w:rsidRDefault="00AA5D4A" w:rsidP="00942D64">
            <w:pPr>
              <w:pStyle w:val="TableParagraph"/>
              <w:spacing w:line="360" w:lineRule="auto"/>
              <w:ind w:right="103"/>
              <w:jc w:val="both"/>
              <w:rPr>
                <w:lang w:val="pt-BR"/>
              </w:rPr>
            </w:pPr>
            <w:r w:rsidRPr="00092F5E">
              <w:rPr>
                <w:b/>
                <w:lang w:val="pt-BR"/>
              </w:rPr>
              <w:t>MARMITEX: COMPOSTA NO MÍNIMO POR 04 (QUATRO) GUARNIÇÕES: ARROZ, FEIJÃO, CARNE E SALADA, 1DEVERÁ SER FEITO UM RODÍZIO (VARIAÇÃO), ENTRE AS CARNES E AS SALADAS A SEREM SERVIDAS, PARA QUE NÃO HAJA REPETIÇÕES DIÁRIAS DO MESMO CARDÁPIO; AS REFEIÇÕES DEVERÃO SER EMBALADAS EM MARMITEX DE ALUMÍNIO. POSSUINDO PESO DE NO MÍNIMO 800 GRAMAS</w:t>
            </w:r>
            <w:r w:rsidRPr="00092F5E">
              <w:rPr>
                <w:lang w:val="pt-BR"/>
              </w:rPr>
              <w:t>SERVIDAS, PARA QUE NÃO HAJA REPETIÇÕES DIÁRIAS DO MESMO CARDÁPIO.</w:t>
            </w:r>
          </w:p>
        </w:tc>
        <w:tc>
          <w:tcPr>
            <w:tcW w:w="1620" w:type="dxa"/>
          </w:tcPr>
          <w:p w:rsidR="00AA5D4A" w:rsidRPr="00092F5E" w:rsidRDefault="00AA5D4A" w:rsidP="00942D64">
            <w:pPr>
              <w:pStyle w:val="TableParagraph"/>
              <w:spacing w:line="360" w:lineRule="auto"/>
              <w:ind w:right="103"/>
              <w:rPr>
                <w:lang w:val="pt-BR"/>
              </w:rPr>
            </w:pPr>
            <w:r w:rsidRPr="00092F5E">
              <w:rPr>
                <w:lang w:val="pt-BR"/>
              </w:rPr>
              <w:t>R$ 16,00</w:t>
            </w:r>
          </w:p>
        </w:tc>
      </w:tr>
    </w:tbl>
    <w:p w:rsidR="00CA53B6" w:rsidRPr="00092F5E" w:rsidRDefault="00CA53B6" w:rsidP="002F4E35">
      <w:pPr>
        <w:pStyle w:val="SemEspaamento"/>
      </w:pPr>
    </w:p>
    <w:p w:rsidR="00CA53B6" w:rsidRPr="00092F5E" w:rsidRDefault="00CA53B6" w:rsidP="00CA53B6">
      <w:pPr>
        <w:spacing w:line="360" w:lineRule="auto"/>
        <w:jc w:val="both"/>
        <w:rPr>
          <w:lang w:val="pt-BR"/>
        </w:rPr>
      </w:pPr>
      <w:r w:rsidRPr="00092F5E">
        <w:rPr>
          <w:b/>
          <w:color w:val="000000"/>
          <w:lang w:val="pt-BR"/>
        </w:rPr>
        <w:t xml:space="preserve">Parágrafo primeiro: </w:t>
      </w:r>
      <w:r w:rsidRPr="00092F5E">
        <w:rPr>
          <w:color w:val="000000"/>
          <w:lang w:val="pt-BR"/>
        </w:rPr>
        <w:t>Nos preços estão embutidos</w:t>
      </w:r>
      <w:r w:rsidRPr="00092F5E">
        <w:rPr>
          <w:lang w:val="pt-BR"/>
        </w:rPr>
        <w:t xml:space="preserve">, impostos, taxas, emolumentos legais, insumos e demais encargos, inclusive previdenciários e trabalhistas, que possam vir a gravá-los, sendo de inteira responsabilidade da </w:t>
      </w:r>
      <w:r w:rsidRPr="00092F5E">
        <w:rPr>
          <w:b/>
          <w:lang w:val="pt-BR"/>
        </w:rPr>
        <w:t>CONTRATADA</w:t>
      </w:r>
      <w:r w:rsidRPr="00092F5E">
        <w:rPr>
          <w:lang w:val="pt-BR"/>
        </w:rPr>
        <w:t xml:space="preserve"> a quitação destes.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lang w:val="pt-BR"/>
        </w:rPr>
        <w:t>Parágrafo segundo: A PREFEITURA</w:t>
      </w:r>
      <w:r w:rsidRPr="00092F5E">
        <w:rPr>
          <w:lang w:val="pt-BR"/>
        </w:rPr>
        <w:t xml:space="preserve"> realizará o pagamento do objeto de acordo com as quantidades entregues em </w:t>
      </w:r>
      <w:r w:rsidRPr="00092F5E">
        <w:rPr>
          <w:color w:val="000000"/>
          <w:lang w:val="pt-BR"/>
        </w:rPr>
        <w:t>até</w:t>
      </w:r>
      <w:r w:rsidRPr="00092F5E">
        <w:rPr>
          <w:lang w:val="pt-BR"/>
        </w:rPr>
        <w:t xml:space="preserve"> </w:t>
      </w:r>
      <w:r w:rsidRPr="00092F5E">
        <w:rPr>
          <w:b/>
          <w:bCs/>
        </w:rPr>
        <w:fldChar w:fldCharType="begin">
          <w:ffData>
            <w:name w:val="Texto158"/>
            <w:enabled/>
            <w:calcOnExit w:val="0"/>
            <w:textInput/>
          </w:ffData>
        </w:fldChar>
      </w:r>
      <w:bookmarkStart w:id="1" w:name="Texto158"/>
      <w:r w:rsidRPr="00092F5E">
        <w:rPr>
          <w:b/>
          <w:bCs/>
          <w:lang w:val="pt-BR"/>
        </w:rPr>
        <w:instrText xml:space="preserve"> FORMTEXT </w:instrText>
      </w:r>
      <w:r w:rsidRPr="00092F5E">
        <w:rPr>
          <w:b/>
          <w:bCs/>
        </w:rPr>
      </w:r>
      <w:r w:rsidRPr="00092F5E">
        <w:rPr>
          <w:b/>
          <w:bCs/>
        </w:rPr>
        <w:fldChar w:fldCharType="separate"/>
      </w:r>
      <w:r w:rsidRPr="00092F5E">
        <w:rPr>
          <w:b/>
          <w:bCs/>
          <w:noProof/>
          <w:lang w:val="pt-BR"/>
        </w:rPr>
        <w:t>30</w:t>
      </w:r>
      <w:r w:rsidRPr="00092F5E">
        <w:rPr>
          <w:b/>
          <w:bCs/>
        </w:rPr>
        <w:fldChar w:fldCharType="end"/>
      </w:r>
      <w:bookmarkEnd w:id="1"/>
      <w:r w:rsidRPr="00092F5E">
        <w:rPr>
          <w:b/>
          <w:bCs/>
          <w:lang w:val="pt-BR"/>
        </w:rPr>
        <w:t>(</w:t>
      </w:r>
      <w:r w:rsidRPr="00092F5E">
        <w:rPr>
          <w:b/>
          <w:bCs/>
        </w:rPr>
        <w:fldChar w:fldCharType="begin">
          <w:ffData>
            <w:name w:val="Texto159"/>
            <w:enabled/>
            <w:calcOnExit w:val="0"/>
            <w:textInput/>
          </w:ffData>
        </w:fldChar>
      </w:r>
      <w:bookmarkStart w:id="2" w:name="Texto159"/>
      <w:r w:rsidRPr="00092F5E">
        <w:rPr>
          <w:b/>
          <w:bCs/>
          <w:lang w:val="pt-BR"/>
        </w:rPr>
        <w:instrText xml:space="preserve"> FORMTEXT </w:instrText>
      </w:r>
      <w:r w:rsidRPr="00092F5E">
        <w:rPr>
          <w:b/>
          <w:bCs/>
        </w:rPr>
      </w:r>
      <w:r w:rsidRPr="00092F5E">
        <w:rPr>
          <w:b/>
          <w:bCs/>
        </w:rPr>
        <w:fldChar w:fldCharType="separate"/>
      </w:r>
      <w:r w:rsidRPr="00092F5E">
        <w:rPr>
          <w:b/>
          <w:bCs/>
          <w:noProof/>
          <w:lang w:val="pt-BR"/>
        </w:rPr>
        <w:t>trinta</w:t>
      </w:r>
      <w:r w:rsidRPr="00092F5E">
        <w:rPr>
          <w:b/>
          <w:bCs/>
        </w:rPr>
        <w:fldChar w:fldCharType="end"/>
      </w:r>
      <w:bookmarkEnd w:id="2"/>
      <w:r w:rsidRPr="00092F5E">
        <w:rPr>
          <w:b/>
          <w:bCs/>
          <w:lang w:val="pt-BR"/>
        </w:rPr>
        <w:t>) dias corridos, contados da</w:t>
      </w:r>
      <w:r w:rsidRPr="00092F5E">
        <w:rPr>
          <w:lang w:val="pt-BR"/>
        </w:rPr>
        <w:t xml:space="preserve"> </w:t>
      </w:r>
      <w:r w:rsidRPr="00092F5E">
        <w:rPr>
          <w:b/>
          <w:bCs/>
          <w:lang w:val="pt-BR"/>
        </w:rPr>
        <w:t xml:space="preserve">data de apresentação da(s) </w:t>
      </w:r>
      <w:r w:rsidRPr="00092F5E">
        <w:rPr>
          <w:b/>
          <w:bCs/>
          <w:lang w:val="pt-BR"/>
        </w:rPr>
        <w:lastRenderedPageBreak/>
        <w:t>Nota(s) Fiscal(</w:t>
      </w:r>
      <w:proofErr w:type="spellStart"/>
      <w:r w:rsidRPr="00092F5E">
        <w:rPr>
          <w:b/>
          <w:bCs/>
          <w:lang w:val="pt-BR"/>
        </w:rPr>
        <w:t>is</w:t>
      </w:r>
      <w:proofErr w:type="spellEnd"/>
      <w:r w:rsidRPr="00092F5E">
        <w:rPr>
          <w:b/>
          <w:bCs/>
          <w:lang w:val="pt-BR"/>
        </w:rPr>
        <w:t>)/Fatura(s)</w:t>
      </w:r>
      <w:r w:rsidRPr="00092F5E">
        <w:rPr>
          <w:lang w:val="pt-BR"/>
        </w:rPr>
        <w:t>, se de acordo com o solicitado e em conformidade com o Contrato.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terceiro: </w:t>
      </w:r>
      <w:r w:rsidRPr="00092F5E">
        <w:rPr>
          <w:lang w:val="pt-BR"/>
        </w:rPr>
        <w:t xml:space="preserve">Inexiste a hipótese de atualização monetária ou reajustamento de preços, nos termos da Lei Federal </w:t>
      </w:r>
      <w:proofErr w:type="gramStart"/>
      <w:r w:rsidRPr="00092F5E">
        <w:rPr>
          <w:lang w:val="pt-BR"/>
        </w:rPr>
        <w:t>n.º</w:t>
      </w:r>
      <w:proofErr w:type="gramEnd"/>
      <w:r w:rsidRPr="00092F5E">
        <w:rPr>
          <w:lang w:val="pt-BR"/>
        </w:rPr>
        <w:t xml:space="preserve"> 8.840/94 e </w:t>
      </w:r>
      <w:r w:rsidRPr="00092F5E">
        <w:rPr>
          <w:b/>
          <w:lang w:val="pt-BR"/>
        </w:rPr>
        <w:t>somente será admitida, nos limites da Lei, a recomposição de preços de que trata o art. 65, II, alínea "d", da Lei Federal n.º 8.666/93</w:t>
      </w:r>
      <w:r w:rsidRPr="00092F5E">
        <w:rPr>
          <w:lang w:val="pt-BR"/>
        </w:rPr>
        <w:t xml:space="preserve"> e ulteriores alterações.</w:t>
      </w:r>
    </w:p>
    <w:p w:rsidR="00CA53B6" w:rsidRPr="00092F5E" w:rsidRDefault="00CA53B6" w:rsidP="00CA53B6">
      <w:pPr>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quarto: </w:t>
      </w:r>
      <w:r w:rsidRPr="00092F5E">
        <w:rPr>
          <w:lang w:val="pt-BR"/>
        </w:rPr>
        <w:t xml:space="preserve">Na hipótese de sobrevirem fatos imprevisíveis ou previsíveis, porém de </w:t>
      </w:r>
      <w:proofErr w:type="spellStart"/>
      <w:r w:rsidRPr="00092F5E">
        <w:rPr>
          <w:lang w:val="pt-BR"/>
        </w:rPr>
        <w:t>conseqüências</w:t>
      </w:r>
      <w:proofErr w:type="spellEnd"/>
      <w:r w:rsidRPr="00092F5E">
        <w:rPr>
          <w:lang w:val="pt-BR"/>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sidRPr="00092F5E">
        <w:rPr>
          <w:b/>
          <w:bCs/>
          <w:lang w:val="pt-BR"/>
        </w:rPr>
        <w:t>CONTRATADA</w:t>
      </w:r>
      <w:r w:rsidRPr="00092F5E">
        <w:rPr>
          <w:lang w:val="pt-BR"/>
        </w:rPr>
        <w:t xml:space="preserve"> e a retribuição do Município de GURINHATÃ-MG,  para justa remuneração do fornecimento de cada produto, poderá ser revisada, objetivando </w:t>
      </w:r>
      <w:r w:rsidRPr="00092F5E">
        <w:rPr>
          <w:b/>
          <w:lang w:val="pt-BR"/>
        </w:rPr>
        <w:t>a manutenção do equilíbrio econômico-financeiro inicial do contrato, mediante procedimento administrativo devidamente instaurado para recomposição dos preços contratados.</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quinto: </w:t>
      </w:r>
      <w:r w:rsidRPr="00092F5E">
        <w:rPr>
          <w:lang w:val="pt-BR"/>
        </w:rPr>
        <w:t>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sexto: </w:t>
      </w:r>
      <w:r w:rsidRPr="00092F5E">
        <w:rPr>
          <w:lang w:val="pt-BR"/>
        </w:rPr>
        <w:t>Sempre que ocorrer as alterações de preços constantes dos itens anteriores, os preços propostos e contratados dos produtos, sofrerão alteração, aumentando ou diminuindo o preço contratado, na mesma percentagem e proporção da majoração ou redução.</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sétimo: </w:t>
      </w:r>
      <w:r w:rsidRPr="00092F5E">
        <w:rPr>
          <w:lang w:val="pt-BR"/>
        </w:rPr>
        <w:t xml:space="preserve">Na hipótese de solicitação de revisão de preços pela </w:t>
      </w:r>
      <w:r w:rsidRPr="00092F5E">
        <w:rPr>
          <w:b/>
          <w:bCs/>
          <w:lang w:val="pt-BR"/>
        </w:rPr>
        <w:t>CONTRATADA</w:t>
      </w:r>
      <w:r w:rsidRPr="00092F5E">
        <w:rPr>
          <w:lang w:val="pt-BR"/>
        </w:rPr>
        <w:t xml:space="preserve">, esta deverá demonstrar </w:t>
      </w:r>
      <w:r w:rsidRPr="00092F5E">
        <w:rPr>
          <w:b/>
          <w:bCs/>
          <w:u w:val="single"/>
          <w:lang w:val="pt-BR"/>
        </w:rPr>
        <w:t>a quebra do equilíbrio econômico-financeiro do contrato, por meio de apresentação de notas fiscais de aquisição dos produtos ou listas de preços de fornecedores, ou ainda, cotações de preços junto aos fornecedores, emitidas anteriormente a data de apresentação da proposta comercial. Deverá também, exibir notas fiscais de aquisição dos produtos ou listas de preços de fornecedores, ou ainda, cotações de preços junto aos fornecedores, emitidas posteriormente a majoração dos preços</w:t>
      </w:r>
      <w:r w:rsidRPr="00092F5E">
        <w:rPr>
          <w:lang w:val="pt-BR"/>
        </w:rPr>
        <w:t xml:space="preserve">, para que através do confronto dos documentos, seja comprovado que o fornecimento </w:t>
      </w:r>
      <w:proofErr w:type="gramStart"/>
      <w:r w:rsidRPr="00092F5E">
        <w:rPr>
          <w:lang w:val="pt-BR"/>
        </w:rPr>
        <w:t>tornou-se</w:t>
      </w:r>
      <w:proofErr w:type="gramEnd"/>
      <w:r w:rsidRPr="00092F5E">
        <w:rPr>
          <w:lang w:val="pt-BR"/>
        </w:rPr>
        <w:t xml:space="preserve"> inviável nas condições inicialmente avençadas.</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oitavo: </w:t>
      </w:r>
      <w:r w:rsidRPr="00092F5E">
        <w:rPr>
          <w:shd w:val="clear" w:color="auto" w:fill="FFFFFF"/>
          <w:lang w:val="pt-BR"/>
        </w:rPr>
        <w:t xml:space="preserve">Caso a </w:t>
      </w:r>
      <w:r w:rsidRPr="00092F5E">
        <w:rPr>
          <w:b/>
          <w:shd w:val="clear" w:color="auto" w:fill="FFFFFF"/>
          <w:lang w:val="pt-BR"/>
        </w:rPr>
        <w:t>CONTRATADA</w:t>
      </w:r>
      <w:r w:rsidRPr="00092F5E">
        <w:rPr>
          <w:shd w:val="clear" w:color="auto" w:fill="FFFFFF"/>
          <w:lang w:val="pt-BR"/>
        </w:rPr>
        <w:t xml:space="preserve"> seja fabricantes </w:t>
      </w:r>
      <w:proofErr w:type="gramStart"/>
      <w:r w:rsidRPr="00092F5E">
        <w:rPr>
          <w:shd w:val="clear" w:color="auto" w:fill="FFFFFF"/>
          <w:lang w:val="pt-BR"/>
        </w:rPr>
        <w:t>do(</w:t>
      </w:r>
      <w:proofErr w:type="gramEnd"/>
      <w:r w:rsidRPr="00092F5E">
        <w:rPr>
          <w:shd w:val="clear" w:color="auto" w:fill="FFFFFF"/>
          <w:lang w:val="pt-BR"/>
        </w:rPr>
        <w:t xml:space="preserve">s) produto(s), a demonstração da </w:t>
      </w:r>
      <w:r w:rsidRPr="00092F5E">
        <w:rPr>
          <w:shd w:val="clear" w:color="auto" w:fill="FFFFFF"/>
          <w:lang w:val="pt-BR"/>
        </w:rPr>
        <w:lastRenderedPageBreak/>
        <w:t>quebra do equilíbrio econômico-financeiro do contrato, dar-se-á através da apresentação de pelo menos duas planilhas de custos, sendo uma contendo todos os dados de composição dos custos vigentes na data de</w:t>
      </w:r>
      <w:r w:rsidRPr="00092F5E">
        <w:rPr>
          <w:lang w:val="pt-BR"/>
        </w:rPr>
        <w:t xml:space="preserve"> apresentação da proposta comercial e outra elaborada posteriormente a majoração dos preços</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nono: </w:t>
      </w:r>
      <w:r w:rsidRPr="00092F5E">
        <w:rPr>
          <w:lang w:val="pt-BR"/>
        </w:rPr>
        <w:t xml:space="preserve">Na hipótese de solicitação de revisão de preços pela </w:t>
      </w:r>
      <w:r w:rsidRPr="00092F5E">
        <w:rPr>
          <w:b/>
          <w:bCs/>
          <w:lang w:val="pt-BR"/>
        </w:rPr>
        <w:t>PREFEITURA</w:t>
      </w:r>
      <w:r w:rsidRPr="00092F5E">
        <w:rPr>
          <w:lang w:val="pt-BR"/>
        </w:rPr>
        <w:t>, esta deverá comprovar o rompimento do equilíbrio econômico-financeiro do contrato, em prejuízo da Municipalidade.</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b/>
          <w:bCs/>
          <w:lang w:val="pt-BR"/>
        </w:rPr>
      </w:pPr>
      <w:r w:rsidRPr="00092F5E">
        <w:rPr>
          <w:b/>
          <w:bCs/>
          <w:lang w:val="pt-BR"/>
        </w:rPr>
        <w:t xml:space="preserve">Parágrafo décimo: </w:t>
      </w:r>
      <w:r w:rsidRPr="00092F5E">
        <w:rPr>
          <w:lang w:val="pt-BR"/>
        </w:rPr>
        <w:t xml:space="preserve">Fica facultado a </w:t>
      </w:r>
      <w:r w:rsidRPr="00092F5E">
        <w:rPr>
          <w:b/>
          <w:bCs/>
          <w:lang w:val="pt-BR"/>
        </w:rPr>
        <w:t>PREFEITURA</w:t>
      </w:r>
      <w:r w:rsidRPr="00092F5E">
        <w:rPr>
          <w:lang w:val="pt-BR"/>
        </w:rPr>
        <w:t xml:space="preserve">, realizar ampla pesquisa se mercado para subsidiar, em conjunto com a análise dos requisitos dos parágrafos anteriores, a decisão quanto a revisão de preços solicitada pela </w:t>
      </w:r>
      <w:r w:rsidRPr="00092F5E">
        <w:rPr>
          <w:b/>
          <w:bCs/>
          <w:lang w:val="pt-BR"/>
        </w:rPr>
        <w:t>CONTRATADA.</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 xml:space="preserve">Parágrafo décimo primeiro: </w:t>
      </w:r>
      <w:r w:rsidRPr="00092F5E">
        <w:rPr>
          <w:lang w:val="pt-BR"/>
        </w:rPr>
        <w:t xml:space="preserve">Enquanto eventuais solicitações de revisão de preços estiverem sendo analisadas, a </w:t>
      </w:r>
      <w:r w:rsidRPr="00092F5E">
        <w:rPr>
          <w:b/>
          <w:bCs/>
          <w:lang w:val="pt-BR"/>
        </w:rPr>
        <w:t>CONTRATADA</w:t>
      </w:r>
      <w:r w:rsidRPr="00092F5E">
        <w:rPr>
          <w:lang w:val="pt-BR"/>
        </w:rPr>
        <w:t xml:space="preserve"> não poderá suspender o fornecimento e os pagamentos serão realizados aos preços vigentes.</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hd w:val="clear" w:color="auto" w:fill="FFFFFF"/>
        <w:overflowPunct w:val="0"/>
        <w:autoSpaceDE w:val="0"/>
        <w:autoSpaceDN w:val="0"/>
        <w:adjustRightInd w:val="0"/>
        <w:spacing w:line="360" w:lineRule="auto"/>
        <w:jc w:val="both"/>
        <w:rPr>
          <w:lang w:val="pt-BR"/>
        </w:rPr>
      </w:pPr>
      <w:r w:rsidRPr="00092F5E">
        <w:rPr>
          <w:b/>
          <w:bCs/>
          <w:lang w:val="pt-BR"/>
        </w:rPr>
        <w:t>Parágrafo décimo segundo:</w:t>
      </w:r>
      <w:r w:rsidRPr="00092F5E">
        <w:rPr>
          <w:lang w:val="pt-BR"/>
        </w:rPr>
        <w:t xml:space="preserve"> A </w:t>
      </w:r>
      <w:r w:rsidRPr="00092F5E">
        <w:rPr>
          <w:b/>
          <w:bCs/>
          <w:lang w:val="pt-BR"/>
        </w:rPr>
        <w:t>CONTRATADA</w:t>
      </w:r>
      <w:r w:rsidRPr="00092F5E">
        <w:rPr>
          <w:lang w:val="pt-BR"/>
        </w:rPr>
        <w:t>, quando autorizada à revisão dos preços, receberá os valores correspondentes à cobertura das diferenças devidas, sem juros e correção monetária, relativas aos fornecimentos realizados após o protocolo do pedido de revisão até o acolhimento do pedido de revisão.</w:t>
      </w:r>
    </w:p>
    <w:p w:rsidR="00CA53B6" w:rsidRPr="00092F5E" w:rsidRDefault="00CA53B6" w:rsidP="00CA53B6">
      <w:pPr>
        <w:shd w:val="clear" w:color="auto" w:fill="FFFFFF"/>
        <w:overflowPunct w:val="0"/>
        <w:autoSpaceDE w:val="0"/>
        <w:autoSpaceDN w:val="0"/>
        <w:adjustRightInd w:val="0"/>
        <w:spacing w:line="360" w:lineRule="auto"/>
        <w:jc w:val="both"/>
        <w:rPr>
          <w:lang w:val="pt-BR"/>
        </w:rPr>
      </w:pPr>
    </w:p>
    <w:p w:rsidR="00CA53B6" w:rsidRPr="00092F5E" w:rsidRDefault="00CA53B6" w:rsidP="00CA53B6">
      <w:pPr>
        <w:spacing w:line="360" w:lineRule="auto"/>
        <w:jc w:val="both"/>
        <w:rPr>
          <w:b/>
          <w:lang w:val="pt-BR"/>
        </w:rPr>
      </w:pPr>
      <w:r w:rsidRPr="00092F5E">
        <w:rPr>
          <w:b/>
          <w:lang w:val="pt-BR"/>
        </w:rPr>
        <w:t>4ª-DO PRAZO DE ENTREGA, DA FISCALIZAÇÃO, DO RECEBIMENTO PROVISÓRIO E DEFINITIVO.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b/>
          <w:lang w:val="pt-BR"/>
        </w:rPr>
      </w:pPr>
      <w:r w:rsidRPr="00092F5E">
        <w:rPr>
          <w:b/>
          <w:bCs/>
          <w:lang w:val="pt-BR"/>
        </w:rPr>
        <w:t>Parágrafo</w:t>
      </w:r>
      <w:r w:rsidRPr="00092F5E">
        <w:rPr>
          <w:lang w:val="pt-BR"/>
        </w:rPr>
        <w:t xml:space="preserve"> </w:t>
      </w:r>
      <w:r w:rsidRPr="00092F5E">
        <w:rPr>
          <w:b/>
          <w:lang w:val="pt-BR"/>
        </w:rPr>
        <w:t>primeiro</w:t>
      </w:r>
      <w:r w:rsidRPr="00092F5E">
        <w:rPr>
          <w:lang w:val="pt-BR"/>
        </w:rPr>
        <w:t xml:space="preserve">: A Contratada deverá realizar os fornecimentos de acordo com as necessidades do CONTRATANTE, somente após autorização do município/secretaria, onde será expedida </w:t>
      </w:r>
      <w:r w:rsidRPr="00092F5E">
        <w:rPr>
          <w:b/>
          <w:lang w:val="pt-BR"/>
        </w:rPr>
        <w:t>ORDEM DE FORNECIMENTO.</w:t>
      </w:r>
    </w:p>
    <w:p w:rsidR="00CA53B6" w:rsidRPr="00092F5E" w:rsidRDefault="00CA53B6" w:rsidP="00CA53B6">
      <w:pPr>
        <w:spacing w:line="360" w:lineRule="auto"/>
        <w:jc w:val="both"/>
        <w:rPr>
          <w:b/>
          <w:lang w:val="pt-BR"/>
        </w:rPr>
      </w:pPr>
    </w:p>
    <w:p w:rsidR="00CA53B6" w:rsidRPr="00092F5E" w:rsidRDefault="00CA53B6" w:rsidP="00CA53B6">
      <w:pPr>
        <w:spacing w:line="360" w:lineRule="auto"/>
        <w:jc w:val="both"/>
        <w:rPr>
          <w:b/>
          <w:lang w:val="pt-BR"/>
        </w:rPr>
      </w:pPr>
      <w:r w:rsidRPr="00092F5E">
        <w:rPr>
          <w:b/>
          <w:lang w:val="pt-BR"/>
        </w:rPr>
        <w:t>Parágrafo segundo: O prazo para fornecimento será após expedição da Ordem de Fornecimento que deverá ser realizado de IMEDIATO.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 terceiro</w:t>
      </w:r>
      <w:r w:rsidRPr="00092F5E">
        <w:rPr>
          <w:lang w:val="pt-BR"/>
        </w:rPr>
        <w:t>: Nos casos em que o prazo acima não seja suficiente para entrega do objeto, a empresa contratada deverá formalizar por meio de justificativa a necessidade de maior prazo, bem como estipular qual seria o prazo adequado e o porquê.</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lang w:val="pt-BR"/>
        </w:rPr>
        <w:t xml:space="preserve"> </w:t>
      </w:r>
      <w:r w:rsidRPr="00092F5E">
        <w:rPr>
          <w:b/>
          <w:lang w:val="pt-BR"/>
        </w:rPr>
        <w:t xml:space="preserve">quarto: </w:t>
      </w:r>
      <w:r w:rsidRPr="00092F5E">
        <w:rPr>
          <w:lang w:val="pt-BR"/>
        </w:rPr>
        <w:t>O fornecimento será realizado quando solicitados nas quantidades e especificações constantes das solicitações, após emissão da autorizado, nos prazos e condições estabelecidos. Nenhum fornecimento será autorizado sem que tenham as Ordem de Fornecimentos.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quinto:</w:t>
      </w:r>
      <w:r w:rsidRPr="00092F5E">
        <w:rPr>
          <w:lang w:val="pt-BR"/>
        </w:rPr>
        <w:t xml:space="preserve"> As refeições devem ser preparadas e servidas, em conformidade com os procedimentos técnicos, culinários e higiênicos preconizados para serviços de alimentação, atendendo </w:t>
      </w:r>
      <w:r w:rsidRPr="00092F5E">
        <w:rPr>
          <w:b/>
          <w:u w:val="single"/>
          <w:lang w:val="pt-BR"/>
        </w:rPr>
        <w:t>ALMOÇO E JANTAR</w:t>
      </w:r>
      <w:r w:rsidRPr="00092F5E">
        <w:rPr>
          <w:lang w:val="pt-BR"/>
        </w:rPr>
        <w:t>, conforme a necessidade desta Municipalidade, sendo que o fornecimento aqui licitado é considerado único, ou seja, o vencedor do certame terá que atender as duas refeições supramencionadas.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sexto:</w:t>
      </w:r>
      <w:r w:rsidRPr="00092F5E">
        <w:rPr>
          <w:lang w:val="pt-BR"/>
        </w:rPr>
        <w:t xml:space="preserve"> As refeições deverão ser planejadas atendendo às requisições nutricionais, considerando saudáveis.</w:t>
      </w:r>
    </w:p>
    <w:p w:rsidR="00CA53B6" w:rsidRPr="00092F5E" w:rsidRDefault="00CA53B6" w:rsidP="00CA53B6">
      <w:pPr>
        <w:spacing w:line="360" w:lineRule="auto"/>
        <w:jc w:val="both"/>
        <w:rPr>
          <w:b/>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sétimo:</w:t>
      </w:r>
      <w:r w:rsidRPr="00092F5E">
        <w:rPr>
          <w:lang w:val="pt-BR"/>
        </w:rPr>
        <w:t xml:space="preserve"> O partícipe do pleito que tiver adjudicado para si o objeto desta licitação deverá prestar os serviços exclusivamente dentro da sede do município de Araputanga, atendendo as normas dos procedimentos</w:t>
      </w:r>
    </w:p>
    <w:p w:rsidR="00CA53B6" w:rsidRPr="00092F5E" w:rsidRDefault="00CA53B6" w:rsidP="00CA53B6">
      <w:pPr>
        <w:spacing w:line="360" w:lineRule="auto"/>
        <w:jc w:val="both"/>
        <w:rPr>
          <w:lang w:val="pt-BR"/>
        </w:rPr>
      </w:pPr>
      <w:proofErr w:type="gramStart"/>
      <w:r w:rsidRPr="00092F5E">
        <w:rPr>
          <w:lang w:val="pt-BR"/>
        </w:rPr>
        <w:t>legais</w:t>
      </w:r>
      <w:proofErr w:type="gramEnd"/>
      <w:r w:rsidRPr="00092F5E">
        <w:rPr>
          <w:lang w:val="pt-BR"/>
        </w:rPr>
        <w:t>.</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oitavo:</w:t>
      </w:r>
      <w:r w:rsidRPr="00092F5E">
        <w:rPr>
          <w:lang w:val="pt-BR"/>
        </w:rPr>
        <w:t xml:space="preserve"> </w:t>
      </w:r>
      <w:proofErr w:type="gramStart"/>
      <w:r w:rsidRPr="00092F5E">
        <w:rPr>
          <w:lang w:val="pt-BR"/>
        </w:rPr>
        <w:t>Os objeto</w:t>
      </w:r>
      <w:proofErr w:type="gramEnd"/>
      <w:r w:rsidRPr="00092F5E">
        <w:rPr>
          <w:lang w:val="pt-BR"/>
        </w:rPr>
        <w:t xml:space="preserve"> desta licitação, conforme sua natureza, serão entregues e recebidos nos prazos e condições na forma estabelecida neste edital e em contrato próprio e serão recebidos conforme reza o art. 73, II, alínea “a” e “b” da Lei 8.666/93 e que segue:</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nono:</w:t>
      </w:r>
      <w:r w:rsidRPr="00092F5E">
        <w:rPr>
          <w:lang w:val="pt-BR"/>
        </w:rPr>
        <w:t xml:space="preserve"> O Município se reserva o direito de recorrer ao fornecedor em caso de verificação posterior de irregularidade no objeto.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décimo:</w:t>
      </w:r>
      <w:r w:rsidRPr="00092F5E">
        <w:rPr>
          <w:lang w:val="pt-BR"/>
        </w:rPr>
        <w:t xml:space="preserve"> O objeto desta licitação será acompanhado e fiscalizado por representante da Administração especialmente designado, conforme prerrogativas legais conferidas pela Lei Federal nº 8.666 de 21 de junho de 1.993, em especial em seu Art. 67.</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Parágrafo</w:t>
      </w:r>
      <w:r w:rsidRPr="00092F5E">
        <w:rPr>
          <w:b/>
          <w:lang w:val="pt-BR"/>
        </w:rPr>
        <w:t xml:space="preserve"> décimo primeiro:</w:t>
      </w:r>
      <w:r w:rsidRPr="00092F5E">
        <w:rPr>
          <w:lang w:val="pt-BR"/>
        </w:rPr>
        <w:t xml:space="preserve"> O recebimento definitivo não exclui a responsabilidade da proponente adjudicatária, nos termos das prescrições legais.</w:t>
      </w:r>
    </w:p>
    <w:p w:rsidR="00CA53B6" w:rsidRPr="00092F5E" w:rsidRDefault="00CA53B6" w:rsidP="00CA53B6">
      <w:pPr>
        <w:spacing w:line="360" w:lineRule="auto"/>
        <w:jc w:val="both"/>
        <w:rPr>
          <w:lang w:val="pt-BR"/>
        </w:rPr>
      </w:pPr>
    </w:p>
    <w:p w:rsidR="00CA53B6" w:rsidRPr="00092F5E" w:rsidRDefault="00CA53B6" w:rsidP="00CA53B6">
      <w:pPr>
        <w:tabs>
          <w:tab w:val="left" w:pos="1287"/>
        </w:tabs>
        <w:spacing w:line="360" w:lineRule="auto"/>
        <w:jc w:val="both"/>
        <w:rPr>
          <w:lang w:val="pt-BR"/>
        </w:rPr>
      </w:pPr>
      <w:r w:rsidRPr="00092F5E">
        <w:rPr>
          <w:b/>
          <w:lang w:val="pt-BR"/>
        </w:rPr>
        <w:t xml:space="preserve">6ª-DA RESCISÃO CONTRATUAL – </w:t>
      </w:r>
      <w:r w:rsidRPr="00092F5E">
        <w:rPr>
          <w:bCs/>
          <w:lang w:val="pt-BR"/>
        </w:rPr>
        <w:t xml:space="preserve">A </w:t>
      </w:r>
      <w:r w:rsidRPr="00092F5E">
        <w:rPr>
          <w:lang w:val="pt-BR"/>
        </w:rPr>
        <w:t xml:space="preserve">rescisão contratual, em favor da </w:t>
      </w:r>
      <w:r w:rsidRPr="00092F5E">
        <w:rPr>
          <w:b/>
          <w:lang w:val="pt-BR"/>
        </w:rPr>
        <w:t>PREFEITURA</w:t>
      </w:r>
      <w:r w:rsidRPr="00092F5E">
        <w:rPr>
          <w:lang w:val="pt-BR"/>
        </w:rPr>
        <w:t xml:space="preserve">, terá lugar </w:t>
      </w:r>
      <w:r w:rsidRPr="00092F5E">
        <w:rPr>
          <w:lang w:val="pt-BR"/>
        </w:rPr>
        <w:lastRenderedPageBreak/>
        <w:t xml:space="preserve">de pleno direito, independentemente de prévia ação ou interpelação judicial, na ocorrência de qualquer uma das hipóteses previstas no artigo 78 da Lei Federal </w:t>
      </w:r>
      <w:proofErr w:type="gramStart"/>
      <w:r w:rsidRPr="00092F5E">
        <w:rPr>
          <w:lang w:val="pt-BR"/>
        </w:rPr>
        <w:t>n.º</w:t>
      </w:r>
      <w:proofErr w:type="gramEnd"/>
      <w:r w:rsidRPr="00092F5E">
        <w:rPr>
          <w:lang w:val="pt-BR"/>
        </w:rPr>
        <w:t xml:space="preserve"> 8.666/93 e ulteriores alterações.</w:t>
      </w:r>
    </w:p>
    <w:p w:rsidR="00CA53B6" w:rsidRPr="00092F5E" w:rsidRDefault="00CA53B6" w:rsidP="00CA53B6">
      <w:pPr>
        <w:tabs>
          <w:tab w:val="left" w:pos="1287"/>
        </w:tabs>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primeiro: </w:t>
      </w:r>
      <w:r w:rsidRPr="00092F5E">
        <w:rPr>
          <w:lang w:val="pt-BR"/>
        </w:rPr>
        <w:t xml:space="preserve">A rescisão contratual, em favor da </w:t>
      </w:r>
      <w:r w:rsidRPr="00092F5E">
        <w:rPr>
          <w:b/>
          <w:lang w:val="pt-BR"/>
        </w:rPr>
        <w:t>CONTRATADA</w:t>
      </w:r>
      <w:r w:rsidRPr="00092F5E">
        <w:rPr>
          <w:lang w:val="pt-BR"/>
        </w:rPr>
        <w:t xml:space="preserve">, terá lugar de pleno direito, após regular notificação a </w:t>
      </w:r>
      <w:r w:rsidRPr="00092F5E">
        <w:rPr>
          <w:b/>
          <w:lang w:val="pt-BR"/>
        </w:rPr>
        <w:t>PREFEITURA</w:t>
      </w:r>
      <w:r w:rsidRPr="00092F5E">
        <w:rPr>
          <w:lang w:val="pt-BR"/>
        </w:rPr>
        <w:t>, com prazo de 15 (quinze) dias úteis de antecedência e desde que persistam os fatos geradores de notificação, na ocorrência de qualquer uma das seguintes hipóteses: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b/>
          <w:bCs/>
          <w:lang w:val="pt-BR"/>
        </w:rPr>
        <w:t>I)</w:t>
      </w:r>
      <w:r w:rsidRPr="00092F5E">
        <w:rPr>
          <w:lang w:val="pt-BR"/>
        </w:rPr>
        <w:t>A</w:t>
      </w:r>
      <w:proofErr w:type="gramEnd"/>
      <w:r w:rsidRPr="00092F5E">
        <w:rPr>
          <w:lang w:val="pt-BR"/>
        </w:rPr>
        <w:t xml:space="preserve"> supressão, pela</w:t>
      </w:r>
      <w:r w:rsidRPr="00092F5E">
        <w:rPr>
          <w:b/>
          <w:lang w:val="pt-BR"/>
        </w:rPr>
        <w:t xml:space="preserve"> PREFEITURA</w:t>
      </w:r>
      <w:r w:rsidRPr="00092F5E">
        <w:rPr>
          <w:lang w:val="pt-BR"/>
        </w:rPr>
        <w:t>, de itens unitários que acarrete modificação do valor inicial do Contrato, além do limite permitido no § 1º do artigo 65 da Lei Federal n.º 8.666/93 e ulteriores alterações;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b/>
          <w:bCs/>
          <w:lang w:val="pt-BR"/>
        </w:rPr>
        <w:t>II)</w:t>
      </w:r>
      <w:r w:rsidRPr="00092F5E">
        <w:rPr>
          <w:lang w:val="pt-BR"/>
        </w:rPr>
        <w:t>A</w:t>
      </w:r>
      <w:proofErr w:type="gramEnd"/>
      <w:r w:rsidRPr="00092F5E">
        <w:rPr>
          <w:lang w:val="pt-BR"/>
        </w:rPr>
        <w:t xml:space="preserve"> suspensão da execução do objeto por ordem escrita do Prefeito Municipal ou quem suas vezes fizer, por prazo superior a 120 (cento e vinte) dias, salvo em caso de calamidade pública, grave perturbação da ordem interna ou guerra;</w:t>
      </w:r>
    </w:p>
    <w:p w:rsidR="00CA53B6" w:rsidRPr="00092F5E" w:rsidRDefault="00CA53B6" w:rsidP="00CA53B6">
      <w:pPr>
        <w:tabs>
          <w:tab w:val="left" w:pos="3294"/>
        </w:tabs>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b/>
          <w:bCs/>
          <w:lang w:val="pt-BR"/>
        </w:rPr>
        <w:t>III)</w:t>
      </w:r>
      <w:r w:rsidRPr="00092F5E">
        <w:rPr>
          <w:lang w:val="pt-BR"/>
        </w:rPr>
        <w:t>Por</w:t>
      </w:r>
      <w:proofErr w:type="gramEnd"/>
      <w:r w:rsidRPr="00092F5E">
        <w:rPr>
          <w:lang w:val="pt-BR"/>
        </w:rPr>
        <w:t xml:space="preserve"> repetidas suspensões, através de ordens escritas emitidas pelo Prefeito Municipal ou quem suas vezes fizer, que totalizem o prazo superior à 240 (duzentos e quarenta) dias, não se computando, para tanto, aquelas suspensões cujas causas determinantes hajam decorrido de casos de calamidade pública, grave perturbação da ordem interna ou guerra.</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segundo: </w:t>
      </w:r>
      <w:r w:rsidRPr="00092F5E">
        <w:rPr>
          <w:lang w:val="pt-BR"/>
        </w:rPr>
        <w:t xml:space="preserve">A rescisão contratual poderá ainda, ocorrer de pleno acordo entre as partes em razão de caso fortuito ou de força maior, regularmente comprovada, impeditiva da execução do </w:t>
      </w:r>
      <w:r w:rsidRPr="00092F5E">
        <w:rPr>
          <w:bCs/>
          <w:lang w:val="pt-BR"/>
        </w:rPr>
        <w:t>Contrato</w:t>
      </w:r>
      <w:r w:rsidRPr="00092F5E">
        <w:rPr>
          <w:lang w:val="pt-BR"/>
        </w:rPr>
        <w:t>, hipóteses em que as partes se comporão quanto à eventuais indenizações devidas reciprocamente, a qualquer título que seja, sendo-lhes lícito isentarem-se mutuamente.</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b/>
          <w:lang w:val="pt-BR"/>
        </w:rPr>
      </w:pPr>
      <w:r w:rsidRPr="00092F5E">
        <w:rPr>
          <w:b/>
          <w:lang w:val="pt-BR"/>
        </w:rPr>
        <w:t xml:space="preserve">7ª-DAS SANÇÕES – </w:t>
      </w:r>
      <w:r w:rsidRPr="00092F5E">
        <w:rPr>
          <w:lang w:val="pt-BR"/>
        </w:rPr>
        <w:t xml:space="preserve">Pelo descumprimento das condições estabelecidas no presente instrumento, a </w:t>
      </w:r>
      <w:r w:rsidRPr="00092F5E">
        <w:rPr>
          <w:b/>
          <w:bCs/>
          <w:lang w:val="pt-BR"/>
        </w:rPr>
        <w:t>CONTRATADA</w:t>
      </w:r>
      <w:r w:rsidRPr="00092F5E">
        <w:rPr>
          <w:lang w:val="pt-BR"/>
        </w:rPr>
        <w:t xml:space="preserve"> ficará sujeita às seguintes penalidades: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bCs/>
          <w:lang w:val="pt-BR"/>
        </w:rPr>
      </w:pPr>
      <w:r w:rsidRPr="00092F5E">
        <w:rPr>
          <w:b/>
          <w:bCs/>
          <w:lang w:val="pt-BR"/>
        </w:rPr>
        <w:t>I)</w:t>
      </w:r>
      <w:r w:rsidRPr="00092F5E">
        <w:rPr>
          <w:bCs/>
          <w:lang w:val="pt-BR"/>
        </w:rPr>
        <w:t xml:space="preserve"> Advertência;</w:t>
      </w:r>
    </w:p>
    <w:p w:rsidR="00CA53B6" w:rsidRPr="00092F5E" w:rsidRDefault="00CA53B6" w:rsidP="00CA53B6">
      <w:pPr>
        <w:spacing w:line="360" w:lineRule="auto"/>
        <w:jc w:val="both"/>
        <w:rPr>
          <w:b/>
          <w:bCs/>
          <w:lang w:val="pt-BR"/>
        </w:rPr>
      </w:pPr>
    </w:p>
    <w:p w:rsidR="00CA53B6" w:rsidRPr="00092F5E" w:rsidRDefault="00CA53B6" w:rsidP="00CA53B6">
      <w:pPr>
        <w:spacing w:line="360" w:lineRule="auto"/>
        <w:jc w:val="both"/>
        <w:rPr>
          <w:lang w:val="pt-BR"/>
        </w:rPr>
      </w:pPr>
      <w:proofErr w:type="gramStart"/>
      <w:r w:rsidRPr="00092F5E">
        <w:rPr>
          <w:b/>
          <w:lang w:val="pt-BR"/>
        </w:rPr>
        <w:t xml:space="preserve">II) </w:t>
      </w:r>
      <w:r w:rsidRPr="00092F5E">
        <w:rPr>
          <w:lang w:val="pt-BR"/>
        </w:rPr>
        <w:t>Pelo</w:t>
      </w:r>
      <w:proofErr w:type="gramEnd"/>
      <w:r w:rsidRPr="00092F5E">
        <w:rPr>
          <w:lang w:val="pt-BR"/>
        </w:rPr>
        <w:t xml:space="preserve"> atraso injustificado no fornecimento do objeto contratado: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lang w:val="pt-BR"/>
        </w:rPr>
        <w:t>a)até</w:t>
      </w:r>
      <w:proofErr w:type="gramEnd"/>
      <w:r w:rsidRPr="00092F5E">
        <w:rPr>
          <w:lang w:val="pt-BR"/>
        </w:rPr>
        <w:t xml:space="preserve"> 30(trinta) dias, multa de 1%(um por cento) sobre o valor do contrato, por dia de atraso;</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lang w:val="pt-BR"/>
        </w:rPr>
        <w:t>b)superior</w:t>
      </w:r>
      <w:proofErr w:type="gramEnd"/>
      <w:r w:rsidRPr="00092F5E">
        <w:rPr>
          <w:lang w:val="pt-BR"/>
        </w:rPr>
        <w:t xml:space="preserve"> a 30(trinta) dias, multa de 2%(dois por cento) sobre o valor do contrato, por dia de atraso;</w:t>
      </w:r>
    </w:p>
    <w:p w:rsidR="00CA53B6" w:rsidRPr="00092F5E" w:rsidRDefault="00CA53B6" w:rsidP="00CA53B6">
      <w:pPr>
        <w:spacing w:line="360" w:lineRule="auto"/>
        <w:jc w:val="both"/>
        <w:rPr>
          <w:lang w:val="pt-BR"/>
        </w:rPr>
      </w:pPr>
    </w:p>
    <w:p w:rsidR="00CA53B6" w:rsidRPr="00092F5E" w:rsidRDefault="00CA53B6" w:rsidP="00CA53B6">
      <w:pPr>
        <w:pStyle w:val="Corpodetexto3"/>
        <w:spacing w:after="0" w:line="360" w:lineRule="auto"/>
        <w:jc w:val="both"/>
        <w:rPr>
          <w:rFonts w:ascii="Arial" w:hAnsi="Arial" w:cs="Arial"/>
          <w:sz w:val="22"/>
          <w:szCs w:val="22"/>
        </w:rPr>
      </w:pPr>
      <w:proofErr w:type="gramStart"/>
      <w:r w:rsidRPr="00092F5E">
        <w:rPr>
          <w:rFonts w:ascii="Arial" w:hAnsi="Arial" w:cs="Arial"/>
          <w:b/>
          <w:bCs/>
          <w:sz w:val="22"/>
          <w:szCs w:val="22"/>
        </w:rPr>
        <w:t>III)</w:t>
      </w:r>
      <w:r w:rsidRPr="00092F5E">
        <w:rPr>
          <w:rFonts w:ascii="Arial" w:hAnsi="Arial" w:cs="Arial"/>
          <w:bCs/>
          <w:sz w:val="22"/>
          <w:szCs w:val="22"/>
        </w:rPr>
        <w:t xml:space="preserve"> </w:t>
      </w:r>
      <w:r w:rsidRPr="00092F5E">
        <w:rPr>
          <w:rFonts w:ascii="Arial" w:hAnsi="Arial" w:cs="Arial"/>
          <w:sz w:val="22"/>
          <w:szCs w:val="22"/>
        </w:rPr>
        <w:t>Pela</w:t>
      </w:r>
      <w:proofErr w:type="gramEnd"/>
      <w:r w:rsidRPr="00092F5E">
        <w:rPr>
          <w:rFonts w:ascii="Arial" w:hAnsi="Arial" w:cs="Arial"/>
          <w:sz w:val="22"/>
          <w:szCs w:val="22"/>
        </w:rPr>
        <w:t xml:space="preserve"> inexecução total ou parcial do ajuste, multa de 20%, calculada sobre o valor total ou parcial da obrigação não cumprida, ou multa correspondente à diferença de preço decorrente de nova licitação para o mesmo fim;</w:t>
      </w:r>
    </w:p>
    <w:p w:rsidR="00CA53B6" w:rsidRPr="00092F5E" w:rsidRDefault="00CA53B6" w:rsidP="00CA53B6">
      <w:pPr>
        <w:spacing w:line="360" w:lineRule="auto"/>
        <w:jc w:val="both"/>
        <w:rPr>
          <w:lang w:val="pt-BR"/>
        </w:rPr>
      </w:pPr>
    </w:p>
    <w:p w:rsidR="00CA53B6" w:rsidRPr="00092F5E" w:rsidRDefault="00CA53B6" w:rsidP="00CA53B6">
      <w:pPr>
        <w:pStyle w:val="Corpodetexto3"/>
        <w:spacing w:after="0" w:line="360" w:lineRule="auto"/>
        <w:jc w:val="both"/>
        <w:rPr>
          <w:rFonts w:ascii="Arial" w:hAnsi="Arial" w:cs="Arial"/>
          <w:sz w:val="22"/>
          <w:szCs w:val="22"/>
        </w:rPr>
      </w:pPr>
      <w:r w:rsidRPr="00092F5E">
        <w:rPr>
          <w:rFonts w:ascii="Arial" w:hAnsi="Arial" w:cs="Arial"/>
          <w:b/>
          <w:bCs/>
          <w:sz w:val="22"/>
          <w:szCs w:val="22"/>
        </w:rPr>
        <w:t>Parágrafo primeiro:</w:t>
      </w:r>
      <w:r w:rsidRPr="00092F5E">
        <w:rPr>
          <w:rFonts w:ascii="Arial" w:hAnsi="Arial" w:cs="Arial"/>
          <w:bCs/>
          <w:sz w:val="22"/>
          <w:szCs w:val="22"/>
        </w:rPr>
        <w:t xml:space="preserve"> </w:t>
      </w:r>
      <w:r w:rsidRPr="00092F5E">
        <w:rPr>
          <w:rFonts w:ascii="Arial" w:hAnsi="Arial" w:cs="Arial"/>
          <w:sz w:val="22"/>
          <w:szCs w:val="22"/>
        </w:rPr>
        <w:t xml:space="preserve">A inexecução total ou parcial do objeto da licitação, também ensejará a rescisão unilateral do contrato, com as </w:t>
      </w:r>
      <w:proofErr w:type="spellStart"/>
      <w:r w:rsidRPr="00092F5E">
        <w:rPr>
          <w:rFonts w:ascii="Arial" w:hAnsi="Arial" w:cs="Arial"/>
          <w:sz w:val="22"/>
          <w:szCs w:val="22"/>
        </w:rPr>
        <w:t>conseqüências</w:t>
      </w:r>
      <w:proofErr w:type="spellEnd"/>
      <w:r w:rsidRPr="00092F5E">
        <w:rPr>
          <w:rFonts w:ascii="Arial" w:hAnsi="Arial" w:cs="Arial"/>
          <w:sz w:val="22"/>
          <w:szCs w:val="22"/>
        </w:rPr>
        <w:t xml:space="preserve"> previstas em lei, reconhecendo a empresa contratada os direitos da Prefeitura.</w:t>
      </w:r>
    </w:p>
    <w:p w:rsidR="00CA53B6" w:rsidRPr="00092F5E" w:rsidRDefault="00CA53B6" w:rsidP="00CA53B6">
      <w:pPr>
        <w:spacing w:line="360" w:lineRule="auto"/>
        <w:jc w:val="both"/>
        <w:rPr>
          <w:color w:val="FF0000"/>
          <w:lang w:val="pt-BR"/>
        </w:rPr>
      </w:pPr>
    </w:p>
    <w:p w:rsidR="00CA53B6" w:rsidRPr="00092F5E" w:rsidRDefault="00CA53B6" w:rsidP="00CA53B6">
      <w:pPr>
        <w:pStyle w:val="Corpodetexto3"/>
        <w:spacing w:after="0" w:line="360" w:lineRule="auto"/>
        <w:jc w:val="both"/>
        <w:rPr>
          <w:rFonts w:ascii="Arial" w:hAnsi="Arial" w:cs="Arial"/>
          <w:sz w:val="22"/>
          <w:szCs w:val="22"/>
        </w:rPr>
      </w:pPr>
      <w:r w:rsidRPr="00092F5E">
        <w:rPr>
          <w:rFonts w:ascii="Arial" w:hAnsi="Arial" w:cs="Arial"/>
          <w:b/>
          <w:bCs/>
          <w:sz w:val="22"/>
          <w:szCs w:val="22"/>
        </w:rPr>
        <w:t xml:space="preserve">Parágrafo segundo: </w:t>
      </w:r>
      <w:r w:rsidRPr="00092F5E">
        <w:rPr>
          <w:rFonts w:ascii="Arial" w:hAnsi="Arial" w:cs="Arial"/>
          <w:sz w:val="22"/>
          <w:szCs w:val="22"/>
        </w:rPr>
        <w:t xml:space="preserve">O descumprimento pela </w:t>
      </w:r>
      <w:r w:rsidRPr="00092F5E">
        <w:rPr>
          <w:rFonts w:ascii="Arial" w:hAnsi="Arial" w:cs="Arial"/>
          <w:b/>
          <w:bCs/>
          <w:sz w:val="22"/>
          <w:szCs w:val="22"/>
        </w:rPr>
        <w:t>CONTRATADA</w:t>
      </w:r>
      <w:r w:rsidRPr="00092F5E">
        <w:rPr>
          <w:rFonts w:ascii="Arial" w:hAnsi="Arial" w:cs="Arial"/>
          <w:sz w:val="22"/>
          <w:szCs w:val="22"/>
        </w:rPr>
        <w:t xml:space="preserve"> do objeto contratado acarretará também as sanções previstas nos artigos 86 a 88 da Lei nº 8.666/93, sem prejuízo das multas e demais </w:t>
      </w:r>
      <w:proofErr w:type="spellStart"/>
      <w:r w:rsidRPr="00092F5E">
        <w:rPr>
          <w:rFonts w:ascii="Arial" w:hAnsi="Arial" w:cs="Arial"/>
          <w:sz w:val="22"/>
          <w:szCs w:val="22"/>
        </w:rPr>
        <w:t>conseqüências</w:t>
      </w:r>
      <w:proofErr w:type="spellEnd"/>
      <w:r w:rsidRPr="00092F5E">
        <w:rPr>
          <w:rFonts w:ascii="Arial" w:hAnsi="Arial" w:cs="Arial"/>
          <w:sz w:val="22"/>
          <w:szCs w:val="22"/>
        </w:rPr>
        <w:t xml:space="preserve"> acima estabelecidas.</w:t>
      </w:r>
    </w:p>
    <w:p w:rsidR="00CA53B6" w:rsidRPr="00092F5E" w:rsidRDefault="00CA53B6" w:rsidP="00CA53B6">
      <w:pPr>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terceiro: </w:t>
      </w:r>
      <w:r w:rsidRPr="00092F5E">
        <w:rPr>
          <w:lang w:val="pt-BR"/>
        </w:rPr>
        <w:t xml:space="preserve">No caso de rescisão contratual em favor da </w:t>
      </w:r>
      <w:r w:rsidRPr="00092F5E">
        <w:rPr>
          <w:b/>
          <w:lang w:val="pt-BR"/>
        </w:rPr>
        <w:t>PREFEITURA</w:t>
      </w:r>
      <w:r w:rsidRPr="00092F5E">
        <w:rPr>
          <w:lang w:val="pt-BR"/>
        </w:rPr>
        <w:t xml:space="preserve"> e de pleno direito, a </w:t>
      </w:r>
      <w:r w:rsidRPr="00092F5E">
        <w:rPr>
          <w:b/>
          <w:lang w:val="pt-BR"/>
        </w:rPr>
        <w:t>CONTRATADA</w:t>
      </w:r>
      <w:r w:rsidRPr="00092F5E">
        <w:rPr>
          <w:lang w:val="pt-BR"/>
        </w:rPr>
        <w:t>, cumulativamente com a multa moratória, fica obrigada ao pagamento da multa rescisória em qualquer hipótese no valor de 20% (vinte por cento), calculado sobre o valor remanescente do Contrato, devidamente corrigido.</w:t>
      </w:r>
    </w:p>
    <w:p w:rsidR="00CA53B6" w:rsidRPr="00092F5E" w:rsidRDefault="00CA53B6" w:rsidP="00CA53B6">
      <w:pPr>
        <w:spacing w:line="360" w:lineRule="auto"/>
        <w:jc w:val="both"/>
        <w:rPr>
          <w:b/>
          <w:bCs/>
          <w:lang w:val="pt-BR"/>
        </w:rPr>
      </w:pPr>
    </w:p>
    <w:p w:rsidR="00CA53B6" w:rsidRPr="00092F5E" w:rsidRDefault="00CA53B6" w:rsidP="00CA53B6">
      <w:pPr>
        <w:spacing w:line="360" w:lineRule="auto"/>
        <w:jc w:val="both"/>
        <w:rPr>
          <w:lang w:val="pt-BR"/>
        </w:rPr>
      </w:pPr>
      <w:r w:rsidRPr="00092F5E">
        <w:rPr>
          <w:b/>
          <w:bCs/>
          <w:lang w:val="pt-BR"/>
        </w:rPr>
        <w:t xml:space="preserve">Parágrafo quarto: </w:t>
      </w:r>
      <w:r w:rsidRPr="00092F5E">
        <w:rPr>
          <w:lang w:val="pt-BR"/>
        </w:rPr>
        <w:t xml:space="preserve">As multas, moratória e rescisória que serão cobradas cumulativamente, serão descontadas dos pagamentos contratuais ou, em caso de inexecução total serão cobradas judicialmente. </w:t>
      </w:r>
    </w:p>
    <w:p w:rsidR="00CA53B6" w:rsidRPr="00092F5E" w:rsidRDefault="00CA53B6" w:rsidP="00CA53B6">
      <w:pPr>
        <w:spacing w:line="360" w:lineRule="auto"/>
        <w:jc w:val="both"/>
        <w:rPr>
          <w:b/>
          <w:bCs/>
          <w:lang w:val="pt-BR"/>
        </w:rPr>
      </w:pPr>
    </w:p>
    <w:p w:rsidR="00CA53B6" w:rsidRPr="00092F5E" w:rsidRDefault="00CA53B6" w:rsidP="00CA53B6">
      <w:pPr>
        <w:spacing w:line="360" w:lineRule="auto"/>
        <w:jc w:val="both"/>
        <w:rPr>
          <w:lang w:val="pt-BR"/>
        </w:rPr>
      </w:pPr>
      <w:r w:rsidRPr="00092F5E">
        <w:rPr>
          <w:b/>
          <w:bCs/>
          <w:lang w:val="pt-BR"/>
        </w:rPr>
        <w:t xml:space="preserve">Parágrafo quinto: </w:t>
      </w:r>
      <w:r w:rsidRPr="00092F5E">
        <w:rPr>
          <w:lang w:val="pt-BR"/>
        </w:rPr>
        <w:t xml:space="preserve">A aplicação das multas moratória e rescisória, não impede a aplicação das demais penalidades previstas na legislação que regulamenta o presente Instrumento, às quais, desde já, sujeita-se a </w:t>
      </w:r>
      <w:r w:rsidRPr="00092F5E">
        <w:rPr>
          <w:b/>
          <w:lang w:val="pt-BR"/>
        </w:rPr>
        <w:t>CONTRATADA</w:t>
      </w:r>
      <w:r w:rsidRPr="00092F5E">
        <w:rPr>
          <w:lang w:val="pt-BR"/>
        </w:rPr>
        <w:t xml:space="preserve">, como a cobrança de perdas e danos que a </w:t>
      </w:r>
      <w:r w:rsidRPr="00092F5E">
        <w:rPr>
          <w:b/>
          <w:lang w:val="pt-BR"/>
        </w:rPr>
        <w:t>PREFEITURA</w:t>
      </w:r>
      <w:r w:rsidRPr="00092F5E">
        <w:rPr>
          <w:lang w:val="pt-BR"/>
        </w:rPr>
        <w:t xml:space="preserve"> venha a sofrer em face da inexecução parcial ou total do Contrato.</w:t>
      </w:r>
    </w:p>
    <w:p w:rsidR="00CA53B6" w:rsidRPr="00092F5E" w:rsidRDefault="00CA53B6" w:rsidP="00CA53B6">
      <w:pPr>
        <w:tabs>
          <w:tab w:val="left" w:pos="1429"/>
        </w:tabs>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sexto: </w:t>
      </w:r>
      <w:r w:rsidRPr="00092F5E">
        <w:rPr>
          <w:lang w:val="pt-BR"/>
        </w:rPr>
        <w:t xml:space="preserve">Para todos os fins de direito, a multa moratória incidirá a partir da data que o objeto deveria ter sido entregue. O recebimento provisório do objeto suspende a mora, voltando, entretanto, a incidir a mesma, a partir da data da comunicação de sua rejeição à </w:t>
      </w:r>
      <w:r w:rsidRPr="00092F5E">
        <w:rPr>
          <w:b/>
          <w:lang w:val="pt-BR"/>
        </w:rPr>
        <w:t>CONTRATADA</w:t>
      </w:r>
      <w:r w:rsidRPr="00092F5E">
        <w:rPr>
          <w:lang w:val="pt-BR"/>
        </w:rPr>
        <w:t>, valendo os dias já corridos.</w:t>
      </w:r>
    </w:p>
    <w:p w:rsidR="00CA53B6" w:rsidRPr="00092F5E" w:rsidRDefault="00CA53B6" w:rsidP="00CA53B6">
      <w:pPr>
        <w:tabs>
          <w:tab w:val="left" w:pos="1429"/>
        </w:tabs>
        <w:spacing w:line="360" w:lineRule="auto"/>
        <w:jc w:val="both"/>
        <w:rPr>
          <w:lang w:val="pt-BR"/>
        </w:rPr>
      </w:pPr>
    </w:p>
    <w:p w:rsidR="00CA53B6" w:rsidRPr="00092F5E" w:rsidRDefault="00CA53B6" w:rsidP="00CA53B6">
      <w:pPr>
        <w:tabs>
          <w:tab w:val="left" w:pos="1429"/>
        </w:tabs>
        <w:spacing w:line="360" w:lineRule="auto"/>
        <w:jc w:val="both"/>
        <w:rPr>
          <w:lang w:val="pt-BR"/>
        </w:rPr>
      </w:pPr>
      <w:r w:rsidRPr="00092F5E">
        <w:rPr>
          <w:b/>
          <w:bCs/>
          <w:lang w:val="pt-BR"/>
        </w:rPr>
        <w:t xml:space="preserve">Parágrafo sétimo: </w:t>
      </w:r>
      <w:r w:rsidRPr="00092F5E">
        <w:rPr>
          <w:lang w:val="pt-BR"/>
        </w:rPr>
        <w:t xml:space="preserve">A rescisão acarretará as </w:t>
      </w:r>
      <w:proofErr w:type="spellStart"/>
      <w:r w:rsidRPr="00092F5E">
        <w:rPr>
          <w:lang w:val="pt-BR"/>
        </w:rPr>
        <w:t>conseqüências</w:t>
      </w:r>
      <w:proofErr w:type="spellEnd"/>
      <w:r w:rsidRPr="00092F5E">
        <w:rPr>
          <w:lang w:val="pt-BR"/>
        </w:rPr>
        <w:t xml:space="preserve"> previstas no artigo 80 da Lei Federal </w:t>
      </w:r>
      <w:proofErr w:type="gramStart"/>
      <w:r w:rsidRPr="00092F5E">
        <w:rPr>
          <w:lang w:val="pt-BR"/>
        </w:rPr>
        <w:lastRenderedPageBreak/>
        <w:t>n.º</w:t>
      </w:r>
      <w:proofErr w:type="gramEnd"/>
      <w:r w:rsidRPr="00092F5E">
        <w:rPr>
          <w:lang w:val="pt-BR"/>
        </w:rPr>
        <w:t xml:space="preserve"> 8.666/93, sem prejuízo das demais sanções legais e contratuais.</w:t>
      </w:r>
    </w:p>
    <w:p w:rsidR="00CA53B6" w:rsidRPr="00092F5E" w:rsidRDefault="00CA53B6" w:rsidP="00CA53B6">
      <w:pPr>
        <w:tabs>
          <w:tab w:val="left" w:pos="1429"/>
        </w:tabs>
        <w:spacing w:line="360" w:lineRule="auto"/>
        <w:jc w:val="both"/>
        <w:rPr>
          <w:lang w:val="pt-BR"/>
        </w:rPr>
      </w:pPr>
    </w:p>
    <w:p w:rsidR="00CA53B6" w:rsidRPr="00092F5E" w:rsidRDefault="00CA53B6" w:rsidP="00CA53B6">
      <w:pPr>
        <w:spacing w:line="360" w:lineRule="auto"/>
        <w:jc w:val="both"/>
        <w:rPr>
          <w:b/>
          <w:color w:val="000000"/>
          <w:lang w:val="pt-BR"/>
        </w:rPr>
      </w:pPr>
      <w:r w:rsidRPr="00092F5E">
        <w:rPr>
          <w:b/>
          <w:bCs/>
          <w:lang w:val="pt-BR"/>
        </w:rPr>
        <w:t xml:space="preserve">Parágrafo oitavo: </w:t>
      </w:r>
      <w:r w:rsidRPr="00092F5E">
        <w:rPr>
          <w:lang w:val="pt-BR"/>
        </w:rPr>
        <w:t xml:space="preserve">Ficará a </w:t>
      </w:r>
      <w:r w:rsidRPr="00092F5E">
        <w:rPr>
          <w:b/>
          <w:lang w:val="pt-BR"/>
        </w:rPr>
        <w:t>CONTRATADA</w:t>
      </w:r>
      <w:r w:rsidRPr="00092F5E">
        <w:rPr>
          <w:lang w:val="pt-BR"/>
        </w:rPr>
        <w:t xml:space="preserve"> impedida de licitar e contratar com a </w:t>
      </w:r>
      <w:r w:rsidRPr="00092F5E">
        <w:rPr>
          <w:b/>
          <w:color w:val="000000"/>
          <w:lang w:val="pt-BR"/>
        </w:rPr>
        <w:t>PREFEITURA MUNICIPAL DE GURINHATÃ-MG.</w:t>
      </w:r>
      <w:proofErr w:type="gramStart"/>
      <w:r w:rsidRPr="00092F5E">
        <w:rPr>
          <w:b/>
          <w:color w:val="000000"/>
          <w:lang w:val="pt-BR"/>
        </w:rPr>
        <w:t xml:space="preserve">,  </w:t>
      </w:r>
      <w:r w:rsidRPr="00092F5E">
        <w:rPr>
          <w:lang w:val="pt-BR"/>
        </w:rPr>
        <w:t>pelo</w:t>
      </w:r>
      <w:proofErr w:type="gramEnd"/>
      <w:r w:rsidRPr="00092F5E">
        <w:rPr>
          <w:lang w:val="pt-BR"/>
        </w:rPr>
        <w:t xml:space="preserve"> prazo de até 5 (cinco) anos ou enquanto perdurarem os motivos determinantes da punição, caso ela venha praticar qualquer dos atos contemplados no art. 7º da Lei Federal nº 10.520, de 17 de julho de 2002, sem prejuízo das disposições contidas nos artigos 86 e 87 da Lei Federal nº 8.666/93, que não conflitem com aquele.</w:t>
      </w:r>
    </w:p>
    <w:p w:rsidR="00CA53B6" w:rsidRPr="00092F5E" w:rsidRDefault="00CA53B6" w:rsidP="00CA53B6">
      <w:pPr>
        <w:spacing w:line="360" w:lineRule="auto"/>
        <w:jc w:val="both"/>
        <w:rPr>
          <w:lang w:val="pt-BR"/>
        </w:rPr>
      </w:pPr>
    </w:p>
    <w:p w:rsidR="00CA53B6" w:rsidRPr="00092F5E" w:rsidRDefault="00CA53B6" w:rsidP="00CA53B6">
      <w:pPr>
        <w:overflowPunct w:val="0"/>
        <w:autoSpaceDE w:val="0"/>
        <w:autoSpaceDN w:val="0"/>
        <w:adjustRightInd w:val="0"/>
        <w:spacing w:line="360" w:lineRule="auto"/>
        <w:jc w:val="both"/>
        <w:rPr>
          <w:lang w:val="pt-BR"/>
        </w:rPr>
      </w:pPr>
      <w:r w:rsidRPr="00092F5E">
        <w:rPr>
          <w:b/>
          <w:bCs/>
          <w:lang w:val="pt-BR"/>
        </w:rPr>
        <w:t xml:space="preserve">Parágrafo nono: </w:t>
      </w:r>
      <w:r w:rsidRPr="00092F5E">
        <w:rPr>
          <w:lang w:val="pt-BR"/>
        </w:rPr>
        <w:t xml:space="preserve">Será propiciado à </w:t>
      </w:r>
      <w:r w:rsidRPr="00092F5E">
        <w:rPr>
          <w:b/>
          <w:bCs/>
          <w:lang w:val="pt-BR"/>
        </w:rPr>
        <w:t>CONTRATADA</w:t>
      </w:r>
      <w:r w:rsidRPr="00092F5E">
        <w:rPr>
          <w:lang w:val="pt-BR"/>
        </w:rPr>
        <w:t>, antes da imposição das penalidades elencadas nos itens precedentes, o direito ao contraditório e à ampla defesa.</w:t>
      </w:r>
    </w:p>
    <w:p w:rsidR="00CA53B6" w:rsidRPr="00092F5E" w:rsidRDefault="00CA53B6" w:rsidP="00CA53B6">
      <w:pPr>
        <w:spacing w:line="360" w:lineRule="auto"/>
        <w:jc w:val="both"/>
        <w:rPr>
          <w:lang w:val="pt-BR"/>
        </w:rPr>
      </w:pPr>
    </w:p>
    <w:p w:rsidR="00CA53B6" w:rsidRPr="00092F5E" w:rsidRDefault="00CA53B6" w:rsidP="00CA53B6">
      <w:pPr>
        <w:tabs>
          <w:tab w:val="left" w:pos="567"/>
          <w:tab w:val="left" w:pos="1440"/>
          <w:tab w:val="left" w:pos="2160"/>
          <w:tab w:val="left" w:pos="2880"/>
        </w:tabs>
        <w:spacing w:line="360" w:lineRule="auto"/>
        <w:jc w:val="both"/>
        <w:rPr>
          <w:lang w:val="pt-BR"/>
        </w:rPr>
      </w:pPr>
      <w:r w:rsidRPr="00092F5E">
        <w:rPr>
          <w:b/>
          <w:bCs/>
          <w:lang w:val="pt-BR"/>
        </w:rPr>
        <w:t xml:space="preserve">Parágrafo décimo: </w:t>
      </w:r>
      <w:r w:rsidRPr="00092F5E">
        <w:rPr>
          <w:lang w:val="pt-BR"/>
        </w:rPr>
        <w:t xml:space="preserve">Penalidades a que se sujeita a </w:t>
      </w:r>
      <w:r w:rsidRPr="00092F5E">
        <w:rPr>
          <w:b/>
          <w:lang w:val="pt-BR"/>
        </w:rPr>
        <w:t>PREFEITURA</w:t>
      </w:r>
      <w:r w:rsidRPr="00092F5E">
        <w:rPr>
          <w:lang w:val="pt-BR"/>
        </w:rPr>
        <w:t>:</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spacing w:line="360" w:lineRule="auto"/>
        <w:jc w:val="both"/>
        <w:rPr>
          <w:lang w:val="pt-BR"/>
        </w:rPr>
      </w:pPr>
      <w:proofErr w:type="gramStart"/>
      <w:r w:rsidRPr="00092F5E">
        <w:rPr>
          <w:b/>
          <w:bCs/>
          <w:lang w:val="pt-BR"/>
        </w:rPr>
        <w:t>I)</w:t>
      </w:r>
      <w:r w:rsidRPr="00092F5E">
        <w:rPr>
          <w:lang w:val="pt-BR"/>
        </w:rPr>
        <w:t>Sujeita</w:t>
      </w:r>
      <w:proofErr w:type="gramEnd"/>
      <w:r w:rsidRPr="00092F5E">
        <w:rPr>
          <w:lang w:val="pt-BR"/>
        </w:rPr>
        <w:t xml:space="preserve">-se, a </w:t>
      </w:r>
      <w:r w:rsidRPr="00092F5E">
        <w:rPr>
          <w:b/>
          <w:lang w:val="pt-BR"/>
        </w:rPr>
        <w:t>PREFEITURA</w:t>
      </w:r>
      <w:r w:rsidRPr="00092F5E">
        <w:rPr>
          <w:lang w:val="pt-BR"/>
        </w:rPr>
        <w:t xml:space="preserve"> as disposições da Lei Federal n.º 8.666/93 e ulteriores alterações.</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spacing w:line="360" w:lineRule="auto"/>
        <w:jc w:val="both"/>
        <w:rPr>
          <w:color w:val="000000"/>
          <w:lang w:val="pt-BR"/>
        </w:rPr>
      </w:pPr>
      <w:r w:rsidRPr="00092F5E">
        <w:rPr>
          <w:b/>
          <w:lang w:val="pt-BR"/>
        </w:rPr>
        <w:t xml:space="preserve">8ª-DOS RECURSOS – </w:t>
      </w:r>
      <w:r w:rsidRPr="00092F5E">
        <w:rPr>
          <w:color w:val="000000"/>
          <w:lang w:val="pt-BR"/>
        </w:rPr>
        <w:t>As despesas decorrentes da execução deste contrato correrão por conta do seguinte crédito orçamentário:</w:t>
      </w:r>
    </w:p>
    <w:p w:rsidR="00CA53B6" w:rsidRPr="00092F5E" w:rsidRDefault="00CA53B6" w:rsidP="00CA53B6">
      <w:pPr>
        <w:spacing w:line="360" w:lineRule="auto"/>
        <w:jc w:val="both"/>
        <w:rPr>
          <w:color w:val="000000"/>
          <w:lang w:val="pt-BR"/>
        </w:rPr>
      </w:pPr>
    </w:p>
    <w:p w:rsidR="00352015" w:rsidRPr="00092F5E" w:rsidRDefault="00352015" w:rsidP="00352015">
      <w:pPr>
        <w:pStyle w:val="NormalWeb"/>
        <w:spacing w:before="0" w:beforeAutospacing="0" w:after="0" w:afterAutospacing="0" w:line="360" w:lineRule="auto"/>
        <w:jc w:val="both"/>
        <w:rPr>
          <w:rFonts w:ascii="Arial" w:hAnsi="Arial" w:cs="Arial"/>
          <w:b/>
          <w:sz w:val="22"/>
          <w:szCs w:val="22"/>
        </w:rPr>
      </w:pPr>
      <w:r w:rsidRPr="00092F5E">
        <w:rPr>
          <w:rFonts w:ascii="Arial" w:hAnsi="Arial" w:cs="Arial"/>
          <w:sz w:val="22"/>
          <w:szCs w:val="22"/>
        </w:rPr>
        <w:t>02.</w:t>
      </w:r>
      <w:proofErr w:type="gramStart"/>
      <w:r w:rsidRPr="00092F5E">
        <w:rPr>
          <w:rFonts w:ascii="Arial" w:hAnsi="Arial" w:cs="Arial"/>
          <w:sz w:val="22"/>
          <w:szCs w:val="22"/>
        </w:rPr>
        <w:t>09..</w:t>
      </w:r>
      <w:proofErr w:type="gramEnd"/>
      <w:r w:rsidRPr="00092F5E">
        <w:rPr>
          <w:rFonts w:ascii="Arial" w:hAnsi="Arial" w:cs="Arial"/>
          <w:sz w:val="22"/>
          <w:szCs w:val="22"/>
        </w:rPr>
        <w:t xml:space="preserve">10.302.0007.2065 - TRATAMENTO FORA DO ADOMICILIO - 3.3.90.39.00 - OUTROS SERVIÇOS DE TERCEIROS – PESSOA JURÍDICA – </w:t>
      </w:r>
      <w:r w:rsidRPr="00092F5E">
        <w:rPr>
          <w:rFonts w:ascii="Arial" w:hAnsi="Arial" w:cs="Arial"/>
          <w:b/>
          <w:sz w:val="22"/>
          <w:szCs w:val="22"/>
        </w:rPr>
        <w:t>FICHA 229</w:t>
      </w:r>
    </w:p>
    <w:p w:rsidR="00CA53B6" w:rsidRPr="00092F5E" w:rsidRDefault="00CA53B6" w:rsidP="00CA53B6">
      <w:pPr>
        <w:pStyle w:val="Textoembloco"/>
        <w:spacing w:line="360" w:lineRule="auto"/>
        <w:ind w:left="0" w:right="-45"/>
        <w:jc w:val="center"/>
        <w:rPr>
          <w:rFonts w:ascii="Arial" w:hAnsi="Arial" w:cs="Arial"/>
          <w:sz w:val="22"/>
          <w:szCs w:val="22"/>
        </w:rPr>
      </w:pPr>
    </w:p>
    <w:p w:rsidR="00CA53B6" w:rsidRPr="00092F5E" w:rsidRDefault="00CA53B6" w:rsidP="00CA53B6">
      <w:pPr>
        <w:tabs>
          <w:tab w:val="left" w:pos="1287"/>
          <w:tab w:val="left" w:pos="2007"/>
          <w:tab w:val="left" w:pos="2727"/>
        </w:tabs>
        <w:spacing w:line="360" w:lineRule="auto"/>
        <w:jc w:val="both"/>
        <w:rPr>
          <w:lang w:val="pt-BR"/>
        </w:rPr>
      </w:pPr>
      <w:r w:rsidRPr="00092F5E">
        <w:rPr>
          <w:b/>
          <w:lang w:val="pt-BR"/>
        </w:rPr>
        <w:t xml:space="preserve">9ª-FUNDAMENTO LEGAL - </w:t>
      </w:r>
      <w:r w:rsidRPr="00092F5E">
        <w:rPr>
          <w:lang w:val="pt-BR"/>
        </w:rPr>
        <w:t xml:space="preserve">Processo de Licitação – Modalidade </w:t>
      </w:r>
      <w:proofErr w:type="gramStart"/>
      <w:r w:rsidRPr="00092F5E">
        <w:rPr>
          <w:b/>
          <w:bCs/>
          <w:lang w:val="pt-BR"/>
        </w:rPr>
        <w:t>Credenciamento  nº</w:t>
      </w:r>
      <w:proofErr w:type="gramEnd"/>
      <w:r w:rsidRPr="00092F5E">
        <w:rPr>
          <w:b/>
          <w:bCs/>
          <w:lang w:val="pt-BR"/>
        </w:rPr>
        <w:t xml:space="preserve"> _____/20____, </w:t>
      </w:r>
      <w:r w:rsidRPr="00092F5E">
        <w:rPr>
          <w:lang w:val="pt-BR"/>
        </w:rPr>
        <w:t xml:space="preserve">devidamente homologada no </w:t>
      </w:r>
      <w:r w:rsidRPr="00092F5E">
        <w:rPr>
          <w:b/>
          <w:bCs/>
          <w:lang w:val="pt-BR"/>
        </w:rPr>
        <w:t>Processo de Licitação nº______________,</w:t>
      </w:r>
      <w:r w:rsidRPr="00092F5E">
        <w:rPr>
          <w:lang w:val="pt-BR"/>
        </w:rPr>
        <w:t xml:space="preserve"> e Lei Federal nº 8.666/93 e as alterações promovidas pelas Leis </w:t>
      </w:r>
      <w:proofErr w:type="spellStart"/>
      <w:r w:rsidRPr="00092F5E">
        <w:rPr>
          <w:lang w:val="pt-BR"/>
        </w:rPr>
        <w:t>nºs</w:t>
      </w:r>
      <w:proofErr w:type="spellEnd"/>
      <w:r w:rsidRPr="00092F5E">
        <w:rPr>
          <w:lang w:val="pt-BR"/>
        </w:rPr>
        <w:t xml:space="preserve"> 8.883/94 e 9.648/98 e Emenda Constitucional nº 19(Reforma Administrativa), bem como demais Legislação de Direito Administrativo aplicáveis à espécie.</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tabs>
          <w:tab w:val="left" w:pos="1287"/>
          <w:tab w:val="left" w:pos="2007"/>
          <w:tab w:val="left" w:pos="2727"/>
        </w:tabs>
        <w:spacing w:line="360" w:lineRule="auto"/>
        <w:jc w:val="both"/>
        <w:rPr>
          <w:b/>
          <w:bCs/>
          <w:lang w:val="pt-BR"/>
        </w:rPr>
      </w:pPr>
      <w:r w:rsidRPr="00092F5E">
        <w:rPr>
          <w:b/>
          <w:lang w:val="pt-BR"/>
        </w:rPr>
        <w:t xml:space="preserve">10ª-VINCULAÇÃO – </w:t>
      </w:r>
      <w:r w:rsidRPr="00092F5E">
        <w:rPr>
          <w:bCs/>
          <w:lang w:val="pt-BR"/>
        </w:rPr>
        <w:t xml:space="preserve">O presente contrato administrativo está vinculado ao </w:t>
      </w:r>
      <w:r w:rsidRPr="00092F5E">
        <w:rPr>
          <w:b/>
          <w:bCs/>
          <w:lang w:val="pt-BR"/>
        </w:rPr>
        <w:t xml:space="preserve">CREDENCIAMENTO nº _____/20___, </w:t>
      </w:r>
      <w:r w:rsidRPr="00092F5E">
        <w:rPr>
          <w:lang w:val="pt-BR"/>
        </w:rPr>
        <w:t>e à proposta adjudicada</w:t>
      </w:r>
      <w:r w:rsidRPr="00092F5E">
        <w:rPr>
          <w:b/>
          <w:bCs/>
          <w:lang w:val="pt-BR"/>
        </w:rPr>
        <w:t xml:space="preserve">, </w:t>
      </w:r>
      <w:r w:rsidRPr="00092F5E">
        <w:rPr>
          <w:lang w:val="pt-BR"/>
        </w:rPr>
        <w:t>fazendo parte integrante deste instrumento, como se transcrito estivessem literalmente.</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tabs>
          <w:tab w:val="left" w:pos="1287"/>
          <w:tab w:val="left" w:pos="2007"/>
          <w:tab w:val="left" w:pos="2727"/>
        </w:tabs>
        <w:spacing w:line="360" w:lineRule="auto"/>
        <w:jc w:val="both"/>
        <w:rPr>
          <w:lang w:val="pt-BR"/>
        </w:rPr>
      </w:pPr>
      <w:r w:rsidRPr="00092F5E">
        <w:rPr>
          <w:b/>
          <w:lang w:val="pt-BR"/>
        </w:rPr>
        <w:t xml:space="preserve">11ª-DO FORO – </w:t>
      </w:r>
      <w:r w:rsidRPr="00092F5E">
        <w:rPr>
          <w:lang w:val="pt-BR"/>
        </w:rPr>
        <w:t>Elegem as partes, com renúncia dos demais, por mais privilegiados que sejam, o foro da Comarca de Ituiutaba, como o competente para dirimir as questões suscitadas da interpretação deste Contrato, do Edital ou da Proposta Adjudicada.</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pStyle w:val="Corpodetexto"/>
        <w:spacing w:line="360" w:lineRule="auto"/>
        <w:rPr>
          <w:b/>
          <w:bCs/>
          <w:lang w:val="pt-BR"/>
        </w:rPr>
      </w:pPr>
      <w:r w:rsidRPr="00092F5E">
        <w:rPr>
          <w:b/>
          <w:lang w:val="pt-BR"/>
        </w:rPr>
        <w:lastRenderedPageBreak/>
        <w:t xml:space="preserve">12ª-DA PUBLICAÇÃO - </w:t>
      </w:r>
      <w:r w:rsidRPr="00092F5E">
        <w:rPr>
          <w:lang w:val="pt-BR"/>
        </w:rPr>
        <w:t xml:space="preserve">Caberá a </w:t>
      </w:r>
      <w:r w:rsidRPr="00092F5E">
        <w:rPr>
          <w:b/>
          <w:bCs/>
          <w:lang w:val="pt-BR"/>
        </w:rPr>
        <w:t>PREFEITURA</w:t>
      </w:r>
      <w:r w:rsidRPr="00092F5E">
        <w:rPr>
          <w:lang w:val="pt-BR"/>
        </w:rPr>
        <w:t xml:space="preserve"> </w:t>
      </w:r>
      <w:proofErr w:type="gramStart"/>
      <w:r w:rsidRPr="00092F5E">
        <w:rPr>
          <w:lang w:val="pt-BR"/>
        </w:rPr>
        <w:t>providenciar,  por</w:t>
      </w:r>
      <w:proofErr w:type="gramEnd"/>
      <w:r w:rsidRPr="00092F5E">
        <w:rPr>
          <w:lang w:val="pt-BR"/>
        </w:rPr>
        <w:t xml:space="preserve"> sua conta, a publicação do extrato do presente contrato e de seus aditamentos, na imprensa oficial e dentro do prazo legal</w:t>
      </w:r>
      <w:r w:rsidRPr="00092F5E">
        <w:rPr>
          <w:b/>
          <w:bCs/>
          <w:lang w:val="pt-BR"/>
        </w:rPr>
        <w:t>.</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tabs>
          <w:tab w:val="left" w:pos="1287"/>
          <w:tab w:val="left" w:pos="2007"/>
          <w:tab w:val="left" w:pos="2727"/>
        </w:tabs>
        <w:spacing w:line="360" w:lineRule="auto"/>
        <w:jc w:val="both"/>
        <w:rPr>
          <w:lang w:val="pt-BR"/>
        </w:rPr>
      </w:pPr>
      <w:r w:rsidRPr="00092F5E">
        <w:rPr>
          <w:b/>
          <w:lang w:val="pt-BR"/>
        </w:rPr>
        <w:t xml:space="preserve">13ª-DAS DISPOSIÇÕES FINAIS - </w:t>
      </w:r>
      <w:r w:rsidRPr="00092F5E">
        <w:rPr>
          <w:lang w:val="pt-BR"/>
        </w:rPr>
        <w:t xml:space="preserve">Para todos os fins de direito, prevalecerão as cláusulas expressamente previstas neste Contrato, sobre as previsões inseridas no Edital da </w:t>
      </w:r>
      <w:r w:rsidRPr="00092F5E">
        <w:rPr>
          <w:b/>
          <w:lang w:val="pt-BR"/>
        </w:rPr>
        <w:t>PREFEITURA</w:t>
      </w:r>
      <w:r w:rsidRPr="00092F5E">
        <w:rPr>
          <w:lang w:val="pt-BR"/>
        </w:rPr>
        <w:t xml:space="preserve"> ou na Proposta da </w:t>
      </w:r>
      <w:r w:rsidRPr="00092F5E">
        <w:rPr>
          <w:b/>
          <w:lang w:val="pt-BR"/>
        </w:rPr>
        <w:t>CONTRATADA</w:t>
      </w:r>
      <w:r w:rsidRPr="00092F5E">
        <w:rPr>
          <w:lang w:val="pt-BR"/>
        </w:rPr>
        <w:t>, tendo-se este como resultado da negociação havida entre as partes e do acordo firmado pelas mesmas.</w:t>
      </w:r>
    </w:p>
    <w:p w:rsidR="00CA53B6" w:rsidRPr="00092F5E" w:rsidRDefault="00CA53B6" w:rsidP="00CA53B6">
      <w:pPr>
        <w:tabs>
          <w:tab w:val="left" w:pos="1287"/>
          <w:tab w:val="left" w:pos="2007"/>
          <w:tab w:val="left" w:pos="2727"/>
        </w:tabs>
        <w:spacing w:line="360" w:lineRule="auto"/>
        <w:jc w:val="both"/>
        <w:rPr>
          <w:lang w:val="pt-BR"/>
        </w:rPr>
      </w:pPr>
    </w:p>
    <w:p w:rsidR="00CA53B6" w:rsidRPr="00092F5E" w:rsidRDefault="00CA53B6" w:rsidP="00CA53B6">
      <w:pPr>
        <w:tabs>
          <w:tab w:val="left" w:pos="1287"/>
          <w:tab w:val="left" w:pos="2007"/>
          <w:tab w:val="left" w:pos="2727"/>
        </w:tabs>
        <w:spacing w:line="360" w:lineRule="auto"/>
        <w:jc w:val="both"/>
        <w:rPr>
          <w:lang w:val="pt-BR"/>
        </w:rPr>
      </w:pPr>
      <w:r w:rsidRPr="00092F5E">
        <w:rPr>
          <w:b/>
          <w:bCs/>
          <w:lang w:val="pt-BR"/>
        </w:rPr>
        <w:t xml:space="preserve">Parágrafo primeiro: </w:t>
      </w:r>
      <w:r w:rsidRPr="00092F5E">
        <w:rPr>
          <w:lang w:val="pt-BR"/>
        </w:rPr>
        <w:t xml:space="preserve">Os casos omissos neste Contrato serão resolvidos pela aplicação de normas pertinentes às Licitações e Contratos, Lei Federal </w:t>
      </w:r>
      <w:proofErr w:type="gramStart"/>
      <w:r w:rsidRPr="00092F5E">
        <w:rPr>
          <w:lang w:val="pt-BR"/>
        </w:rPr>
        <w:t>n.º</w:t>
      </w:r>
      <w:proofErr w:type="gramEnd"/>
      <w:r w:rsidRPr="00092F5E">
        <w:rPr>
          <w:lang w:val="pt-BR"/>
        </w:rPr>
        <w:t xml:space="preserve"> 8.666/93 e ulteriores alterações.</w:t>
      </w:r>
    </w:p>
    <w:p w:rsidR="00CA53B6" w:rsidRPr="00092F5E" w:rsidRDefault="00CA53B6" w:rsidP="00CA53B6">
      <w:pPr>
        <w:tabs>
          <w:tab w:val="left" w:pos="720"/>
        </w:tabs>
        <w:spacing w:line="360" w:lineRule="auto"/>
        <w:jc w:val="both"/>
        <w:rPr>
          <w:lang w:val="pt-BR"/>
        </w:rPr>
      </w:pPr>
    </w:p>
    <w:p w:rsidR="00CA53B6" w:rsidRPr="00092F5E" w:rsidRDefault="00CA53B6" w:rsidP="00CA53B6">
      <w:pPr>
        <w:tabs>
          <w:tab w:val="left" w:pos="1134"/>
          <w:tab w:val="left" w:pos="1418"/>
        </w:tabs>
        <w:spacing w:line="360" w:lineRule="auto"/>
        <w:jc w:val="both"/>
        <w:rPr>
          <w:lang w:val="pt-BR"/>
        </w:rPr>
      </w:pPr>
      <w:r w:rsidRPr="00092F5E">
        <w:rPr>
          <w:b/>
          <w:bCs/>
          <w:lang w:val="pt-BR"/>
        </w:rPr>
        <w:t xml:space="preserve">Parágrafo segundo: </w:t>
      </w:r>
      <w:r w:rsidRPr="00092F5E">
        <w:rPr>
          <w:lang w:val="pt-BR"/>
        </w:rPr>
        <w:t xml:space="preserve">É vedada a transferência do Contrato a terceiros, no todo ou em parte, devendo a </w:t>
      </w:r>
      <w:r w:rsidRPr="00092F5E">
        <w:rPr>
          <w:b/>
          <w:lang w:val="pt-BR"/>
        </w:rPr>
        <w:t>CONTRATADA</w:t>
      </w:r>
      <w:r w:rsidRPr="00092F5E">
        <w:rPr>
          <w:lang w:val="pt-BR"/>
        </w:rPr>
        <w:t xml:space="preserve"> cumprir rigorosamente todas as condições e cláusulas constantes, sendo admitidas a sua fusão, cisão ou incorporação, desde que a execução do Contrato não seja prejudicada e sejam mantidas as condições de habilitação.</w:t>
      </w:r>
    </w:p>
    <w:p w:rsidR="00CA53B6" w:rsidRPr="00092F5E" w:rsidRDefault="00CA53B6" w:rsidP="00CA53B6">
      <w:pPr>
        <w:tabs>
          <w:tab w:val="left" w:pos="720"/>
        </w:tabs>
        <w:spacing w:line="360" w:lineRule="auto"/>
        <w:jc w:val="both"/>
        <w:rPr>
          <w:lang w:val="pt-BR"/>
        </w:rPr>
      </w:pPr>
    </w:p>
    <w:p w:rsidR="00CA53B6" w:rsidRPr="00092F5E" w:rsidRDefault="00CA53B6" w:rsidP="00CA53B6">
      <w:pPr>
        <w:spacing w:line="360" w:lineRule="auto"/>
        <w:jc w:val="both"/>
        <w:rPr>
          <w:lang w:val="pt-BR"/>
        </w:rPr>
      </w:pPr>
      <w:r w:rsidRPr="00092F5E">
        <w:rPr>
          <w:b/>
          <w:bCs/>
          <w:lang w:val="pt-BR"/>
        </w:rPr>
        <w:t xml:space="preserve">Parágrafo terceiro: </w:t>
      </w:r>
      <w:r w:rsidRPr="00092F5E">
        <w:rPr>
          <w:lang w:val="pt-BR"/>
        </w:rPr>
        <w:t xml:space="preserve">A </w:t>
      </w:r>
      <w:r w:rsidRPr="00092F5E">
        <w:rPr>
          <w:b/>
          <w:bCs/>
          <w:lang w:val="pt-BR"/>
        </w:rPr>
        <w:t>CONTRATADA</w:t>
      </w:r>
      <w:r w:rsidRPr="00092F5E">
        <w:rPr>
          <w:lang w:val="pt-BR"/>
        </w:rPr>
        <w:t xml:space="preserve"> obriga-se a manter, durante toda a execução do contrato em compatibilidade com as obrigações por ela assumidas.</w:t>
      </w:r>
    </w:p>
    <w:p w:rsidR="00CA53B6" w:rsidRPr="00092F5E" w:rsidRDefault="00CA53B6" w:rsidP="00CA53B6">
      <w:pPr>
        <w:tabs>
          <w:tab w:val="left" w:pos="720"/>
        </w:tabs>
        <w:spacing w:line="360" w:lineRule="auto"/>
        <w:jc w:val="both"/>
        <w:rPr>
          <w:lang w:val="pt-BR"/>
        </w:rPr>
      </w:pPr>
    </w:p>
    <w:p w:rsidR="00CA53B6" w:rsidRPr="00092F5E" w:rsidRDefault="00CA53B6" w:rsidP="00CA53B6">
      <w:pPr>
        <w:spacing w:line="360" w:lineRule="auto"/>
        <w:ind w:firstLine="2835"/>
        <w:jc w:val="both"/>
        <w:rPr>
          <w:lang w:val="pt-BR"/>
        </w:rPr>
      </w:pPr>
      <w:r w:rsidRPr="00092F5E">
        <w:rPr>
          <w:lang w:val="pt-BR"/>
        </w:rPr>
        <w:t>E, por estarem assim, justos e acertados entre si, assinarem as partes o presente contrato em 04(quatro) vias de igual teor, na presença de duas testemunhas, que também o assinam, a fim de que produza os efeitos legais.</w:t>
      </w:r>
    </w:p>
    <w:p w:rsidR="00CA53B6" w:rsidRPr="00092F5E" w:rsidRDefault="00CA53B6" w:rsidP="00CA53B6">
      <w:pPr>
        <w:spacing w:line="360" w:lineRule="auto"/>
        <w:jc w:val="both"/>
        <w:rPr>
          <w:lang w:val="pt-BR"/>
        </w:rPr>
      </w:pPr>
    </w:p>
    <w:p w:rsidR="00CA53B6" w:rsidRPr="00092F5E" w:rsidRDefault="00CA53B6" w:rsidP="00CA53B6">
      <w:pPr>
        <w:spacing w:line="360" w:lineRule="auto"/>
        <w:ind w:firstLine="2835"/>
        <w:jc w:val="both"/>
        <w:rPr>
          <w:b/>
          <w:bCs/>
          <w:lang w:val="pt-BR"/>
        </w:rPr>
      </w:pPr>
      <w:r w:rsidRPr="00092F5E">
        <w:rPr>
          <w:lang w:val="pt-BR"/>
        </w:rPr>
        <w:t xml:space="preserve">GURINHATÃ-MG., </w:t>
      </w:r>
      <w:r w:rsidRPr="00092F5E">
        <w:rPr>
          <w:b/>
          <w:bCs/>
          <w:lang w:val="pt-BR"/>
        </w:rPr>
        <w:t>______________________20___</w:t>
      </w:r>
    </w:p>
    <w:p w:rsidR="00352015" w:rsidRPr="00092F5E" w:rsidRDefault="00352015" w:rsidP="00CA53B6">
      <w:pPr>
        <w:spacing w:line="360" w:lineRule="auto"/>
        <w:jc w:val="both"/>
        <w:rPr>
          <w:lang w:val="pt-BR"/>
        </w:rPr>
      </w:pPr>
    </w:p>
    <w:p w:rsidR="00CA53B6" w:rsidRPr="00092F5E" w:rsidRDefault="00CA53B6" w:rsidP="00352015">
      <w:pPr>
        <w:ind w:left="2900"/>
        <w:rPr>
          <w:b/>
          <w:lang w:val="pt-BR"/>
        </w:rPr>
      </w:pPr>
      <w:r w:rsidRPr="00092F5E">
        <w:rPr>
          <w:b/>
          <w:lang w:val="pt-BR"/>
        </w:rPr>
        <w:t>WENDER LUCIANO ARAUJO SILVA</w:t>
      </w:r>
    </w:p>
    <w:p w:rsidR="00CA53B6" w:rsidRPr="00092F5E" w:rsidRDefault="00CA53B6" w:rsidP="00352015">
      <w:pPr>
        <w:ind w:left="3820"/>
        <w:rPr>
          <w:lang w:val="pt-BR"/>
        </w:rPr>
      </w:pPr>
      <w:r w:rsidRPr="00092F5E">
        <w:rPr>
          <w:lang w:val="pt-BR"/>
        </w:rPr>
        <w:t>Prefeito Municipal</w:t>
      </w:r>
    </w:p>
    <w:p w:rsidR="00CA53B6" w:rsidRDefault="00CA53B6" w:rsidP="00352015">
      <w:pPr>
        <w:ind w:left="3840"/>
        <w:rPr>
          <w:b/>
          <w:lang w:val="pt-BR"/>
        </w:rPr>
      </w:pPr>
      <w:r w:rsidRPr="00092F5E">
        <w:rPr>
          <w:b/>
          <w:lang w:val="pt-BR"/>
        </w:rPr>
        <w:t>CONTRATANTE</w:t>
      </w:r>
    </w:p>
    <w:p w:rsidR="00352015" w:rsidRPr="00092F5E" w:rsidRDefault="00352015" w:rsidP="00352015">
      <w:pPr>
        <w:ind w:left="3840"/>
        <w:rPr>
          <w:b/>
          <w:lang w:val="pt-BR"/>
        </w:rPr>
      </w:pPr>
    </w:p>
    <w:p w:rsidR="00CA53B6" w:rsidRPr="00092F5E" w:rsidRDefault="00CA53B6" w:rsidP="00352015">
      <w:pPr>
        <w:ind w:left="3840"/>
        <w:rPr>
          <w:b/>
          <w:lang w:val="pt-BR"/>
        </w:rPr>
      </w:pPr>
    </w:p>
    <w:p w:rsidR="00CA53B6" w:rsidRPr="00092F5E" w:rsidRDefault="00CA53B6" w:rsidP="00352015">
      <w:pPr>
        <w:jc w:val="center"/>
        <w:rPr>
          <w:lang w:val="pt-BR"/>
        </w:rPr>
      </w:pPr>
      <w:r w:rsidRPr="00092F5E">
        <w:rPr>
          <w:b/>
          <w:lang w:val="pt-BR"/>
        </w:rPr>
        <w:t>XXXXXXXXXXXXXXXXXXXXXXXXXXXXXX</w:t>
      </w:r>
    </w:p>
    <w:p w:rsidR="00CA53B6" w:rsidRPr="00092F5E" w:rsidRDefault="00CA53B6" w:rsidP="00352015">
      <w:pPr>
        <w:jc w:val="center"/>
        <w:rPr>
          <w:lang w:val="pt-BR"/>
        </w:rPr>
      </w:pPr>
      <w:r w:rsidRPr="00092F5E">
        <w:rPr>
          <w:lang w:val="pt-BR"/>
        </w:rPr>
        <w:t>CNPJ: XXXXXXXXXXXXXXXXX</w:t>
      </w:r>
    </w:p>
    <w:p w:rsidR="00CA53B6" w:rsidRPr="00092F5E" w:rsidRDefault="00CA53B6" w:rsidP="00352015">
      <w:pPr>
        <w:jc w:val="center"/>
        <w:rPr>
          <w:lang w:val="pt-BR"/>
        </w:rPr>
      </w:pPr>
      <w:r w:rsidRPr="00092F5E">
        <w:rPr>
          <w:lang w:val="pt-BR"/>
        </w:rPr>
        <w:t xml:space="preserve">Resp. Legal: </w:t>
      </w:r>
      <w:proofErr w:type="spellStart"/>
      <w:r w:rsidRPr="00092F5E">
        <w:rPr>
          <w:lang w:val="pt-BR"/>
        </w:rPr>
        <w:t>xxxxxxxxxxxxxxxxx</w:t>
      </w:r>
      <w:proofErr w:type="spellEnd"/>
    </w:p>
    <w:p w:rsidR="00CA53B6" w:rsidRPr="00092F5E" w:rsidRDefault="00CA53B6" w:rsidP="00352015">
      <w:pPr>
        <w:jc w:val="center"/>
        <w:rPr>
          <w:b/>
          <w:lang w:val="pt-BR"/>
        </w:rPr>
      </w:pPr>
      <w:r w:rsidRPr="00092F5E">
        <w:rPr>
          <w:lang w:val="pt-BR"/>
        </w:rPr>
        <w:t xml:space="preserve"> </w:t>
      </w:r>
      <w:r w:rsidRPr="00092F5E">
        <w:rPr>
          <w:b/>
          <w:lang w:val="pt-BR"/>
        </w:rPr>
        <w:t>CONTRATADA</w:t>
      </w:r>
    </w:p>
    <w:p w:rsidR="00CA53B6" w:rsidRPr="00092F5E" w:rsidRDefault="00CA53B6" w:rsidP="00352015">
      <w:pPr>
        <w:jc w:val="both"/>
        <w:rPr>
          <w:b/>
          <w:lang w:val="pt-BR"/>
        </w:rPr>
      </w:pPr>
    </w:p>
    <w:p w:rsidR="00CA53B6" w:rsidRPr="00092F5E" w:rsidRDefault="00CA53B6" w:rsidP="00352015">
      <w:pPr>
        <w:jc w:val="both"/>
        <w:rPr>
          <w:b/>
          <w:lang w:val="pt-BR"/>
        </w:rPr>
      </w:pPr>
      <w:r w:rsidRPr="00092F5E">
        <w:rPr>
          <w:b/>
          <w:lang w:val="pt-BR"/>
        </w:rPr>
        <w:t>TESTEMUNHAS:</w:t>
      </w:r>
    </w:p>
    <w:p w:rsidR="00CA53B6" w:rsidRPr="00092F5E" w:rsidRDefault="00CA53B6" w:rsidP="00352015">
      <w:pPr>
        <w:jc w:val="both"/>
        <w:rPr>
          <w:b/>
          <w:lang w:val="pt-BR"/>
        </w:rPr>
      </w:pPr>
    </w:p>
    <w:p w:rsidR="00CA53B6" w:rsidRPr="00352015" w:rsidRDefault="00CA53B6" w:rsidP="00352015">
      <w:pPr>
        <w:jc w:val="both"/>
        <w:rPr>
          <w:u w:val="single"/>
        </w:rPr>
      </w:pPr>
      <w:r w:rsidRPr="00352015">
        <w:rPr>
          <w:u w:val="single"/>
        </w:rPr>
        <w:t xml:space="preserve">________________________________      </w:t>
      </w:r>
      <w:r w:rsidRPr="00352015">
        <w:rPr>
          <w:u w:val="single"/>
        </w:rPr>
        <w:tab/>
        <w:t xml:space="preserve">_______________________________ </w:t>
      </w:r>
    </w:p>
    <w:p w:rsidR="00EC48EC" w:rsidRPr="00092F5E" w:rsidRDefault="00CA53B6" w:rsidP="00352015">
      <w:pPr>
        <w:jc w:val="both"/>
      </w:pPr>
      <w:r w:rsidRPr="00092F5E">
        <w:t xml:space="preserve">CPF: </w:t>
      </w:r>
      <w:r w:rsidRPr="00092F5E">
        <w:tab/>
      </w:r>
      <w:r w:rsidRPr="00092F5E">
        <w:tab/>
      </w:r>
      <w:r w:rsidRPr="00092F5E">
        <w:tab/>
      </w:r>
      <w:r w:rsidRPr="00092F5E">
        <w:tab/>
      </w:r>
      <w:r w:rsidRPr="00092F5E">
        <w:tab/>
      </w:r>
      <w:r w:rsidRPr="00092F5E">
        <w:tab/>
        <w:t xml:space="preserve">CPF: </w:t>
      </w:r>
    </w:p>
    <w:sectPr w:rsidR="00EC48EC" w:rsidRPr="00092F5E" w:rsidSect="00092F5E">
      <w:headerReference w:type="default" r:id="rId7"/>
      <w:pgSz w:w="11910" w:h="16840"/>
      <w:pgMar w:top="1817" w:right="1020" w:bottom="1560" w:left="1276" w:header="7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19" w:rsidRDefault="00E73D63">
      <w:r>
        <w:separator/>
      </w:r>
    </w:p>
  </w:endnote>
  <w:endnote w:type="continuationSeparator" w:id="0">
    <w:p w:rsidR="00DF6119" w:rsidRDefault="00E7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T163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19" w:rsidRDefault="00E73D63">
      <w:r>
        <w:separator/>
      </w:r>
    </w:p>
  </w:footnote>
  <w:footnote w:type="continuationSeparator" w:id="0">
    <w:p w:rsidR="00DF6119" w:rsidRDefault="00E73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78"/>
      <w:tblW w:w="11156" w:type="dxa"/>
      <w:tblLayout w:type="fixed"/>
      <w:tblCellMar>
        <w:left w:w="70" w:type="dxa"/>
        <w:right w:w="70" w:type="dxa"/>
      </w:tblCellMar>
      <w:tblLook w:val="0000" w:firstRow="0" w:lastRow="0" w:firstColumn="0" w:lastColumn="0" w:noHBand="0" w:noVBand="0"/>
    </w:tblPr>
    <w:tblGrid>
      <w:gridCol w:w="1632"/>
      <w:gridCol w:w="9524"/>
    </w:tblGrid>
    <w:tr w:rsidR="00092F5E" w:rsidRPr="006F083E" w:rsidTr="00092F5E">
      <w:trPr>
        <w:trHeight w:val="1148"/>
      </w:trPr>
      <w:tc>
        <w:tcPr>
          <w:tcW w:w="1632" w:type="dxa"/>
        </w:tcPr>
        <w:p w:rsidR="00092F5E" w:rsidRPr="006F083E" w:rsidRDefault="00092F5E" w:rsidP="00092F5E">
          <w:pPr>
            <w:pStyle w:val="Cabealho"/>
            <w:ind w:right="-70"/>
            <w:jc w:val="right"/>
          </w:pPr>
          <w:r>
            <w:rPr>
              <w:noProof/>
              <w:lang w:val="pt-BR" w:eastAsia="pt-BR"/>
            </w:rPr>
            <w:drawing>
              <wp:inline distT="0" distB="0" distL="0" distR="0" wp14:anchorId="25D349E9" wp14:editId="35C73567">
                <wp:extent cx="949325" cy="809625"/>
                <wp:effectExtent l="19050" t="0" r="3175" b="0"/>
                <wp:docPr id="10" name="Imagem 10" descr="LOGO 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MG"/>
                        <pic:cNvPicPr>
                          <a:picLocks noChangeAspect="1" noChangeArrowheads="1"/>
                        </pic:cNvPicPr>
                      </pic:nvPicPr>
                      <pic:blipFill>
                        <a:blip r:embed="rId1">
                          <a:grayscl/>
                        </a:blip>
                        <a:srcRect/>
                        <a:stretch>
                          <a:fillRect/>
                        </a:stretch>
                      </pic:blipFill>
                      <pic:spPr bwMode="auto">
                        <a:xfrm>
                          <a:off x="0" y="0"/>
                          <a:ext cx="949325" cy="809625"/>
                        </a:xfrm>
                        <a:prstGeom prst="rect">
                          <a:avLst/>
                        </a:prstGeom>
                        <a:noFill/>
                        <a:ln w="9525">
                          <a:noFill/>
                          <a:miter lim="800000"/>
                          <a:headEnd/>
                          <a:tailEnd/>
                        </a:ln>
                      </pic:spPr>
                    </pic:pic>
                  </a:graphicData>
                </a:graphic>
              </wp:inline>
            </w:drawing>
          </w:r>
        </w:p>
      </w:tc>
      <w:tc>
        <w:tcPr>
          <w:tcW w:w="9524" w:type="dxa"/>
        </w:tcPr>
        <w:p w:rsidR="00092F5E" w:rsidRPr="008D3078" w:rsidRDefault="00092F5E" w:rsidP="00092F5E">
          <w:pPr>
            <w:pStyle w:val="Cabealho"/>
            <w:ind w:left="-212" w:right="1631"/>
            <w:jc w:val="center"/>
            <w:rPr>
              <w:sz w:val="38"/>
              <w:szCs w:val="38"/>
            </w:rPr>
          </w:pPr>
          <w:r w:rsidRPr="008D3078">
            <w:rPr>
              <w:b/>
              <w:sz w:val="38"/>
              <w:szCs w:val="38"/>
            </w:rPr>
            <w:t>PREFEITURA MUNICIPAL DE GURINHATÃ</w:t>
          </w:r>
        </w:p>
        <w:p w:rsidR="00092F5E" w:rsidRPr="008D3078" w:rsidRDefault="00092F5E" w:rsidP="00092F5E">
          <w:pPr>
            <w:pStyle w:val="Cabealho"/>
            <w:ind w:left="-212" w:right="1772"/>
            <w:jc w:val="center"/>
            <w:rPr>
              <w:sz w:val="20"/>
            </w:rPr>
          </w:pPr>
          <w:r w:rsidRPr="008D3078">
            <w:rPr>
              <w:sz w:val="20"/>
            </w:rPr>
            <w:t xml:space="preserve">AV. </w:t>
          </w:r>
          <w:proofErr w:type="spellStart"/>
          <w:r w:rsidRPr="008D3078">
            <w:rPr>
              <w:sz w:val="20"/>
            </w:rPr>
            <w:t>Getúlio</w:t>
          </w:r>
          <w:proofErr w:type="spellEnd"/>
          <w:r w:rsidRPr="008D3078">
            <w:rPr>
              <w:sz w:val="20"/>
            </w:rPr>
            <w:t xml:space="preserve"> Vargas, 925 - Tel: (034) 3264-1010 - FAX: (034) 3264-1015</w:t>
          </w:r>
        </w:p>
        <w:p w:rsidR="00092F5E" w:rsidRPr="008D3078" w:rsidRDefault="00092F5E" w:rsidP="00092F5E">
          <w:pPr>
            <w:pStyle w:val="Cabealho"/>
            <w:ind w:left="-212" w:right="1772"/>
            <w:jc w:val="center"/>
            <w:rPr>
              <w:sz w:val="20"/>
            </w:rPr>
          </w:pPr>
          <w:r w:rsidRPr="008D3078">
            <w:rPr>
              <w:sz w:val="20"/>
            </w:rPr>
            <w:t>CEP 38310-000   -   GURINHATÃ  -  MINAS GERAIS</w:t>
          </w:r>
        </w:p>
        <w:p w:rsidR="00092F5E" w:rsidRPr="006F083E" w:rsidRDefault="00092F5E" w:rsidP="00092F5E">
          <w:pPr>
            <w:pStyle w:val="Cabealho"/>
            <w:ind w:left="-212" w:right="1772"/>
            <w:jc w:val="center"/>
          </w:pPr>
          <w:r w:rsidRPr="008D3078">
            <w:rPr>
              <w:sz w:val="20"/>
            </w:rPr>
            <w:t>E-mail: licitação@guirnhata.mg.gov.br</w:t>
          </w:r>
        </w:p>
      </w:tc>
    </w:tr>
  </w:tbl>
  <w:p w:rsidR="00092F5E" w:rsidRDefault="00092F5E" w:rsidP="00092F5E">
    <w:pPr>
      <w:pStyle w:val="Cabealho"/>
    </w:pPr>
    <w:r>
      <w:rPr>
        <w:b/>
        <w:noProof/>
        <w:sz w:val="32"/>
        <w:szCs w:val="36"/>
        <w:lang w:val="pt-BR" w:eastAsia="pt-BR"/>
      </w:rPr>
      <mc:AlternateContent>
        <mc:Choice Requires="wps">
          <w:drawing>
            <wp:anchor distT="0" distB="0" distL="114300" distR="114300" simplePos="0" relativeHeight="251659264" behindDoc="0" locked="0" layoutInCell="1" allowOverlap="1" wp14:anchorId="36588E61" wp14:editId="7E5AF088">
              <wp:simplePos x="0" y="0"/>
              <wp:positionH relativeFrom="column">
                <wp:posOffset>5521325</wp:posOffset>
              </wp:positionH>
              <wp:positionV relativeFrom="paragraph">
                <wp:posOffset>-244475</wp:posOffset>
              </wp:positionV>
              <wp:extent cx="1080770" cy="742315"/>
              <wp:effectExtent l="0" t="0" r="24130" b="1968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742315"/>
                      </a:xfrm>
                      <a:prstGeom prst="rect">
                        <a:avLst/>
                      </a:prstGeom>
                      <a:solidFill>
                        <a:srgbClr val="FFFFFF"/>
                      </a:solidFill>
                      <a:ln w="9525">
                        <a:solidFill>
                          <a:srgbClr val="000000"/>
                        </a:solidFill>
                        <a:miter lim="800000"/>
                        <a:headEnd/>
                        <a:tailEnd/>
                      </a:ln>
                    </wps:spPr>
                    <wps:txbx>
                      <w:txbxContent>
                        <w:p w:rsidR="00092F5E" w:rsidRDefault="00092F5E" w:rsidP="00092F5E">
                          <w:pPr>
                            <w:autoSpaceDE w:val="0"/>
                            <w:autoSpaceDN w:val="0"/>
                            <w:adjustRightInd w:val="0"/>
                            <w:spacing w:line="276" w:lineRule="auto"/>
                            <w:ind w:right="-63"/>
                            <w:jc w:val="both"/>
                            <w:rPr>
                              <w:rFonts w:ascii="Arial Narrow" w:hAnsi="Arial Narrow" w:cs="Tahoma"/>
                              <w:sz w:val="15"/>
                              <w:szCs w:val="15"/>
                            </w:rPr>
                          </w:pPr>
                        </w:p>
                        <w:p w:rsidR="00092F5E" w:rsidRPr="00845A0D" w:rsidRDefault="00092F5E" w:rsidP="00092F5E">
                          <w:pPr>
                            <w:autoSpaceDE w:val="0"/>
                            <w:autoSpaceDN w:val="0"/>
                            <w:adjustRightInd w:val="0"/>
                            <w:spacing w:line="276" w:lineRule="auto"/>
                            <w:ind w:right="-63"/>
                            <w:jc w:val="both"/>
                            <w:rPr>
                              <w:rFonts w:ascii="Arial Narrow" w:hAnsi="Arial Narrow" w:cs="Tahoma"/>
                              <w:sz w:val="15"/>
                              <w:szCs w:val="15"/>
                            </w:rPr>
                          </w:pPr>
                          <w:proofErr w:type="spellStart"/>
                          <w:r w:rsidRPr="00845A0D">
                            <w:rPr>
                              <w:rFonts w:ascii="Arial Narrow" w:hAnsi="Arial Narrow" w:cs="Tahoma"/>
                              <w:sz w:val="15"/>
                              <w:szCs w:val="15"/>
                            </w:rPr>
                            <w:t>Folha</w:t>
                          </w:r>
                          <w:proofErr w:type="spellEnd"/>
                          <w:r w:rsidRPr="00845A0D">
                            <w:rPr>
                              <w:rFonts w:ascii="Arial Narrow" w:hAnsi="Arial Narrow" w:cs="Tahoma"/>
                              <w:sz w:val="15"/>
                              <w:szCs w:val="15"/>
                            </w:rPr>
                            <w:t xml:space="preserve"> nº ___________</w:t>
                          </w:r>
                          <w:r>
                            <w:rPr>
                              <w:rFonts w:ascii="Arial Narrow" w:hAnsi="Arial Narrow" w:cs="Tahoma"/>
                              <w:sz w:val="15"/>
                              <w:szCs w:val="15"/>
                            </w:rPr>
                            <w:t>___</w:t>
                          </w:r>
                        </w:p>
                        <w:p w:rsidR="00092F5E" w:rsidRDefault="00092F5E" w:rsidP="00092F5E">
                          <w:pPr>
                            <w:autoSpaceDE w:val="0"/>
                            <w:autoSpaceDN w:val="0"/>
                            <w:adjustRightInd w:val="0"/>
                            <w:spacing w:line="276" w:lineRule="auto"/>
                            <w:ind w:right="-63"/>
                            <w:jc w:val="both"/>
                            <w:rPr>
                              <w:rFonts w:ascii="Arial Narrow" w:hAnsi="Arial Narrow" w:cs="Tahoma"/>
                              <w:sz w:val="15"/>
                              <w:szCs w:val="15"/>
                            </w:rPr>
                          </w:pPr>
                        </w:p>
                        <w:p w:rsidR="00092F5E" w:rsidRPr="00845A0D" w:rsidRDefault="00092F5E" w:rsidP="00092F5E">
                          <w:pPr>
                            <w:autoSpaceDE w:val="0"/>
                            <w:autoSpaceDN w:val="0"/>
                            <w:adjustRightInd w:val="0"/>
                            <w:spacing w:line="276" w:lineRule="auto"/>
                            <w:ind w:right="-63"/>
                            <w:jc w:val="both"/>
                            <w:rPr>
                              <w:rFonts w:ascii="Arial Narrow" w:hAnsi="Arial Narrow" w:cs="Tahoma"/>
                              <w:sz w:val="15"/>
                              <w:szCs w:val="15"/>
                            </w:rPr>
                          </w:pPr>
                          <w:proofErr w:type="spellStart"/>
                          <w:proofErr w:type="gramStart"/>
                          <w:r w:rsidRPr="00845A0D">
                            <w:rPr>
                              <w:rFonts w:ascii="Arial Narrow" w:hAnsi="Arial Narrow" w:cs="Tahoma"/>
                              <w:sz w:val="15"/>
                              <w:szCs w:val="15"/>
                            </w:rPr>
                            <w:t>Rubrica</w:t>
                          </w:r>
                          <w:proofErr w:type="spellEnd"/>
                          <w:r w:rsidRPr="00845A0D">
                            <w:rPr>
                              <w:rFonts w:ascii="Arial Narrow" w:hAnsi="Arial Narrow" w:cs="Tahoma"/>
                              <w:sz w:val="15"/>
                              <w:szCs w:val="15"/>
                            </w:rPr>
                            <w:t>:_</w:t>
                          </w:r>
                          <w:proofErr w:type="gramEnd"/>
                          <w:r w:rsidRPr="00845A0D">
                            <w:rPr>
                              <w:rFonts w:ascii="Arial Narrow" w:hAnsi="Arial Narrow" w:cs="Tahoma"/>
                              <w:sz w:val="15"/>
                              <w:szCs w:val="15"/>
                            </w:rPr>
                            <w:t>____________</w:t>
                          </w:r>
                          <w:r>
                            <w:rPr>
                              <w:rFonts w:ascii="Arial Narrow" w:hAnsi="Arial Narrow" w:cs="Tahoma"/>
                              <w:sz w:val="15"/>
                              <w:szCs w:val="15"/>
                            </w:rPr>
                            <w:softHyphen/>
                          </w:r>
                          <w:r>
                            <w:rPr>
                              <w:rFonts w:ascii="Arial Narrow" w:hAnsi="Arial Narrow" w:cs="Tahoma"/>
                              <w:sz w:val="15"/>
                              <w:szCs w:val="15"/>
                            </w:rPr>
                            <w:softHyphen/>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588E61" id="_x0000_t202" coordsize="21600,21600" o:spt="202" path="m,l,21600r21600,l21600,xe">
              <v:stroke joinstyle="miter"/>
              <v:path gradientshapeok="t" o:connecttype="rect"/>
            </v:shapetype>
            <v:shape id="Caixa de texto 4" o:spid="_x0000_s1026" type="#_x0000_t202" style="position:absolute;margin-left:434.75pt;margin-top:-19.25pt;width:85.1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">
              <v:textbox>
                <w:txbxContent>
                  <w:p w:rsidR="00092F5E" w:rsidRDefault="00092F5E" w:rsidP="00092F5E">
                    <w:pPr>
                      <w:autoSpaceDE w:val="0"/>
                      <w:autoSpaceDN w:val="0"/>
                      <w:adjustRightInd w:val="0"/>
                      <w:spacing w:line="276" w:lineRule="auto"/>
                      <w:ind w:right="-63"/>
                      <w:jc w:val="both"/>
                      <w:rPr>
                        <w:rFonts w:ascii="Arial Narrow" w:hAnsi="Arial Narrow" w:cs="Tahoma"/>
                        <w:sz w:val="15"/>
                        <w:szCs w:val="15"/>
                      </w:rPr>
                    </w:pPr>
                  </w:p>
                  <w:p w:rsidR="00092F5E" w:rsidRPr="00845A0D" w:rsidRDefault="00092F5E" w:rsidP="00092F5E">
                    <w:pPr>
                      <w:autoSpaceDE w:val="0"/>
                      <w:autoSpaceDN w:val="0"/>
                      <w:adjustRightInd w:val="0"/>
                      <w:spacing w:line="276" w:lineRule="auto"/>
                      <w:ind w:right="-63"/>
                      <w:jc w:val="both"/>
                      <w:rPr>
                        <w:rFonts w:ascii="Arial Narrow" w:hAnsi="Arial Narrow" w:cs="Tahoma"/>
                        <w:sz w:val="15"/>
                        <w:szCs w:val="15"/>
                      </w:rPr>
                    </w:pPr>
                    <w:proofErr w:type="spellStart"/>
                    <w:r w:rsidRPr="00845A0D">
                      <w:rPr>
                        <w:rFonts w:ascii="Arial Narrow" w:hAnsi="Arial Narrow" w:cs="Tahoma"/>
                        <w:sz w:val="15"/>
                        <w:szCs w:val="15"/>
                      </w:rPr>
                      <w:t>Folha</w:t>
                    </w:r>
                    <w:proofErr w:type="spellEnd"/>
                    <w:r w:rsidRPr="00845A0D">
                      <w:rPr>
                        <w:rFonts w:ascii="Arial Narrow" w:hAnsi="Arial Narrow" w:cs="Tahoma"/>
                        <w:sz w:val="15"/>
                        <w:szCs w:val="15"/>
                      </w:rPr>
                      <w:t xml:space="preserve"> nº ___________</w:t>
                    </w:r>
                    <w:r>
                      <w:rPr>
                        <w:rFonts w:ascii="Arial Narrow" w:hAnsi="Arial Narrow" w:cs="Tahoma"/>
                        <w:sz w:val="15"/>
                        <w:szCs w:val="15"/>
                      </w:rPr>
                      <w:t>___</w:t>
                    </w:r>
                  </w:p>
                  <w:p w:rsidR="00092F5E" w:rsidRDefault="00092F5E" w:rsidP="00092F5E">
                    <w:pPr>
                      <w:autoSpaceDE w:val="0"/>
                      <w:autoSpaceDN w:val="0"/>
                      <w:adjustRightInd w:val="0"/>
                      <w:spacing w:line="276" w:lineRule="auto"/>
                      <w:ind w:right="-63"/>
                      <w:jc w:val="both"/>
                      <w:rPr>
                        <w:rFonts w:ascii="Arial Narrow" w:hAnsi="Arial Narrow" w:cs="Tahoma"/>
                        <w:sz w:val="15"/>
                        <w:szCs w:val="15"/>
                      </w:rPr>
                    </w:pPr>
                  </w:p>
                  <w:p w:rsidR="00092F5E" w:rsidRPr="00845A0D" w:rsidRDefault="00092F5E" w:rsidP="00092F5E">
                    <w:pPr>
                      <w:autoSpaceDE w:val="0"/>
                      <w:autoSpaceDN w:val="0"/>
                      <w:adjustRightInd w:val="0"/>
                      <w:spacing w:line="276" w:lineRule="auto"/>
                      <w:ind w:right="-63"/>
                      <w:jc w:val="both"/>
                      <w:rPr>
                        <w:rFonts w:ascii="Arial Narrow" w:hAnsi="Arial Narrow" w:cs="Tahoma"/>
                        <w:sz w:val="15"/>
                        <w:szCs w:val="15"/>
                      </w:rPr>
                    </w:pPr>
                    <w:proofErr w:type="spellStart"/>
                    <w:r w:rsidRPr="00845A0D">
                      <w:rPr>
                        <w:rFonts w:ascii="Arial Narrow" w:hAnsi="Arial Narrow" w:cs="Tahoma"/>
                        <w:sz w:val="15"/>
                        <w:szCs w:val="15"/>
                      </w:rPr>
                      <w:t>Rubrica</w:t>
                    </w:r>
                    <w:proofErr w:type="spellEnd"/>
                    <w:proofErr w:type="gramStart"/>
                    <w:r w:rsidRPr="00845A0D">
                      <w:rPr>
                        <w:rFonts w:ascii="Arial Narrow" w:hAnsi="Arial Narrow" w:cs="Tahoma"/>
                        <w:sz w:val="15"/>
                        <w:szCs w:val="15"/>
                      </w:rPr>
                      <w:t>:_</w:t>
                    </w:r>
                    <w:proofErr w:type="gramEnd"/>
                    <w:r w:rsidRPr="00845A0D">
                      <w:rPr>
                        <w:rFonts w:ascii="Arial Narrow" w:hAnsi="Arial Narrow" w:cs="Tahoma"/>
                        <w:sz w:val="15"/>
                        <w:szCs w:val="15"/>
                      </w:rPr>
                      <w:t>____________</w:t>
                    </w:r>
                    <w:r>
                      <w:rPr>
                        <w:rFonts w:ascii="Arial Narrow" w:hAnsi="Arial Narrow" w:cs="Tahoma"/>
                        <w:sz w:val="15"/>
                        <w:szCs w:val="15"/>
                      </w:rPr>
                      <w:softHyphen/>
                    </w:r>
                    <w:r>
                      <w:rPr>
                        <w:rFonts w:ascii="Arial Narrow" w:hAnsi="Arial Narrow" w:cs="Tahoma"/>
                        <w:sz w:val="15"/>
                        <w:szCs w:val="15"/>
                      </w:rPr>
                      <w:softHyphen/>
                      <w:t>_</w:t>
                    </w:r>
                  </w:p>
                </w:txbxContent>
              </v:textbox>
            </v:shape>
          </w:pict>
        </mc:Fallback>
      </mc:AlternateContent>
    </w:r>
  </w:p>
  <w:p w:rsidR="00092F5E" w:rsidRPr="00BA1ECA" w:rsidRDefault="00092F5E" w:rsidP="00092F5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58C"/>
    <w:multiLevelType w:val="hybridMultilevel"/>
    <w:tmpl w:val="D8F001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47C2F"/>
    <w:multiLevelType w:val="hybridMultilevel"/>
    <w:tmpl w:val="B78AA1DE"/>
    <w:lvl w:ilvl="0" w:tplc="7122C2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3E1C4A"/>
    <w:multiLevelType w:val="hybridMultilevel"/>
    <w:tmpl w:val="418AC9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154932"/>
    <w:multiLevelType w:val="hybridMultilevel"/>
    <w:tmpl w:val="80FA726C"/>
    <w:lvl w:ilvl="0" w:tplc="28D27180">
      <w:start w:val="1"/>
      <w:numFmt w:val="lowerLetter"/>
      <w:lvlText w:val="%1)"/>
      <w:lvlJc w:val="left"/>
      <w:pPr>
        <w:ind w:left="114" w:hanging="257"/>
      </w:pPr>
      <w:rPr>
        <w:rFonts w:ascii="Arial" w:eastAsia="Arial" w:hAnsi="Arial" w:cs="Arial" w:hint="default"/>
        <w:spacing w:val="-3"/>
        <w:w w:val="99"/>
        <w:sz w:val="22"/>
        <w:szCs w:val="22"/>
      </w:rPr>
    </w:lvl>
    <w:lvl w:ilvl="1" w:tplc="96A25CB4">
      <w:numFmt w:val="bullet"/>
      <w:lvlText w:val="•"/>
      <w:lvlJc w:val="left"/>
      <w:pPr>
        <w:ind w:left="1094" w:hanging="257"/>
      </w:pPr>
      <w:rPr>
        <w:rFonts w:hint="default"/>
      </w:rPr>
    </w:lvl>
    <w:lvl w:ilvl="2" w:tplc="D0E434AE">
      <w:numFmt w:val="bullet"/>
      <w:lvlText w:val="•"/>
      <w:lvlJc w:val="left"/>
      <w:pPr>
        <w:ind w:left="2069" w:hanging="257"/>
      </w:pPr>
      <w:rPr>
        <w:rFonts w:hint="default"/>
      </w:rPr>
    </w:lvl>
    <w:lvl w:ilvl="3" w:tplc="865CDFA2">
      <w:numFmt w:val="bullet"/>
      <w:lvlText w:val="•"/>
      <w:lvlJc w:val="left"/>
      <w:pPr>
        <w:ind w:left="3044" w:hanging="257"/>
      </w:pPr>
      <w:rPr>
        <w:rFonts w:hint="default"/>
      </w:rPr>
    </w:lvl>
    <w:lvl w:ilvl="4" w:tplc="F9FE519E">
      <w:numFmt w:val="bullet"/>
      <w:lvlText w:val="•"/>
      <w:lvlJc w:val="left"/>
      <w:pPr>
        <w:ind w:left="4018" w:hanging="257"/>
      </w:pPr>
      <w:rPr>
        <w:rFonts w:hint="default"/>
      </w:rPr>
    </w:lvl>
    <w:lvl w:ilvl="5" w:tplc="AD5C3160">
      <w:numFmt w:val="bullet"/>
      <w:lvlText w:val="•"/>
      <w:lvlJc w:val="left"/>
      <w:pPr>
        <w:ind w:left="4993" w:hanging="257"/>
      </w:pPr>
      <w:rPr>
        <w:rFonts w:hint="default"/>
      </w:rPr>
    </w:lvl>
    <w:lvl w:ilvl="6" w:tplc="C0C84AD8">
      <w:numFmt w:val="bullet"/>
      <w:lvlText w:val="•"/>
      <w:lvlJc w:val="left"/>
      <w:pPr>
        <w:ind w:left="5968" w:hanging="257"/>
      </w:pPr>
      <w:rPr>
        <w:rFonts w:hint="default"/>
      </w:rPr>
    </w:lvl>
    <w:lvl w:ilvl="7" w:tplc="B3C4ED30">
      <w:numFmt w:val="bullet"/>
      <w:lvlText w:val="•"/>
      <w:lvlJc w:val="left"/>
      <w:pPr>
        <w:ind w:left="6942" w:hanging="257"/>
      </w:pPr>
      <w:rPr>
        <w:rFonts w:hint="default"/>
      </w:rPr>
    </w:lvl>
    <w:lvl w:ilvl="8" w:tplc="E5F442B0">
      <w:numFmt w:val="bullet"/>
      <w:lvlText w:val="•"/>
      <w:lvlJc w:val="left"/>
      <w:pPr>
        <w:ind w:left="7917" w:hanging="257"/>
      </w:pPr>
      <w:rPr>
        <w:rFonts w:hint="default"/>
      </w:rPr>
    </w:lvl>
  </w:abstractNum>
  <w:abstractNum w:abstractNumId="4" w15:restartNumberingAfterBreak="0">
    <w:nsid w:val="132C2C79"/>
    <w:multiLevelType w:val="multilevel"/>
    <w:tmpl w:val="1AD6DD28"/>
    <w:lvl w:ilvl="0">
      <w:start w:val="2"/>
      <w:numFmt w:val="decimal"/>
      <w:lvlText w:val="%1"/>
      <w:lvlJc w:val="left"/>
      <w:pPr>
        <w:ind w:left="114" w:hanging="376"/>
        <w:jc w:val="right"/>
      </w:pPr>
      <w:rPr>
        <w:rFonts w:hint="default"/>
      </w:rPr>
    </w:lvl>
    <w:lvl w:ilvl="1">
      <w:start w:val="1"/>
      <w:numFmt w:val="decimal"/>
      <w:lvlText w:val="%1.%2"/>
      <w:lvlJc w:val="left"/>
      <w:pPr>
        <w:ind w:left="114" w:hanging="376"/>
      </w:pPr>
      <w:rPr>
        <w:rFonts w:ascii="Arial" w:eastAsia="Arial" w:hAnsi="Arial" w:cs="Arial" w:hint="default"/>
        <w:spacing w:val="-1"/>
        <w:w w:val="99"/>
        <w:sz w:val="22"/>
        <w:szCs w:val="22"/>
      </w:rPr>
    </w:lvl>
    <w:lvl w:ilvl="2">
      <w:numFmt w:val="bullet"/>
      <w:lvlText w:val="•"/>
      <w:lvlJc w:val="left"/>
      <w:pPr>
        <w:ind w:left="2069" w:hanging="376"/>
      </w:pPr>
      <w:rPr>
        <w:rFonts w:hint="default"/>
      </w:rPr>
    </w:lvl>
    <w:lvl w:ilvl="3">
      <w:numFmt w:val="bullet"/>
      <w:lvlText w:val="•"/>
      <w:lvlJc w:val="left"/>
      <w:pPr>
        <w:ind w:left="3044" w:hanging="376"/>
      </w:pPr>
      <w:rPr>
        <w:rFonts w:hint="default"/>
      </w:rPr>
    </w:lvl>
    <w:lvl w:ilvl="4">
      <w:numFmt w:val="bullet"/>
      <w:lvlText w:val="•"/>
      <w:lvlJc w:val="left"/>
      <w:pPr>
        <w:ind w:left="4018" w:hanging="376"/>
      </w:pPr>
      <w:rPr>
        <w:rFonts w:hint="default"/>
      </w:rPr>
    </w:lvl>
    <w:lvl w:ilvl="5">
      <w:numFmt w:val="bullet"/>
      <w:lvlText w:val="•"/>
      <w:lvlJc w:val="left"/>
      <w:pPr>
        <w:ind w:left="4993" w:hanging="376"/>
      </w:pPr>
      <w:rPr>
        <w:rFonts w:hint="default"/>
      </w:rPr>
    </w:lvl>
    <w:lvl w:ilvl="6">
      <w:numFmt w:val="bullet"/>
      <w:lvlText w:val="•"/>
      <w:lvlJc w:val="left"/>
      <w:pPr>
        <w:ind w:left="5968" w:hanging="376"/>
      </w:pPr>
      <w:rPr>
        <w:rFonts w:hint="default"/>
      </w:rPr>
    </w:lvl>
    <w:lvl w:ilvl="7">
      <w:numFmt w:val="bullet"/>
      <w:lvlText w:val="•"/>
      <w:lvlJc w:val="left"/>
      <w:pPr>
        <w:ind w:left="6942" w:hanging="376"/>
      </w:pPr>
      <w:rPr>
        <w:rFonts w:hint="default"/>
      </w:rPr>
    </w:lvl>
    <w:lvl w:ilvl="8">
      <w:numFmt w:val="bullet"/>
      <w:lvlText w:val="•"/>
      <w:lvlJc w:val="left"/>
      <w:pPr>
        <w:ind w:left="7917" w:hanging="376"/>
      </w:pPr>
      <w:rPr>
        <w:rFonts w:hint="default"/>
      </w:rPr>
    </w:lvl>
  </w:abstractNum>
  <w:abstractNum w:abstractNumId="5" w15:restartNumberingAfterBreak="0">
    <w:nsid w:val="27ED5666"/>
    <w:multiLevelType w:val="multilevel"/>
    <w:tmpl w:val="C56089E0"/>
    <w:lvl w:ilvl="0">
      <w:start w:val="10"/>
      <w:numFmt w:val="decimal"/>
      <w:lvlText w:val="%1"/>
      <w:lvlJc w:val="left"/>
      <w:pPr>
        <w:ind w:left="114" w:hanging="519"/>
        <w:jc w:val="right"/>
      </w:pPr>
      <w:rPr>
        <w:rFonts w:hint="default"/>
      </w:rPr>
    </w:lvl>
    <w:lvl w:ilvl="1">
      <w:start w:val="1"/>
      <w:numFmt w:val="decimal"/>
      <w:lvlText w:val="%1.%2"/>
      <w:lvlJc w:val="left"/>
      <w:pPr>
        <w:ind w:left="114" w:hanging="519"/>
      </w:pPr>
      <w:rPr>
        <w:rFonts w:ascii="Arial" w:eastAsia="Arial" w:hAnsi="Arial" w:cs="Arial" w:hint="default"/>
        <w:spacing w:val="-1"/>
        <w:w w:val="99"/>
        <w:sz w:val="22"/>
        <w:szCs w:val="22"/>
      </w:rPr>
    </w:lvl>
    <w:lvl w:ilvl="2">
      <w:numFmt w:val="bullet"/>
      <w:lvlText w:val="•"/>
      <w:lvlJc w:val="left"/>
      <w:pPr>
        <w:ind w:left="2069" w:hanging="519"/>
      </w:pPr>
      <w:rPr>
        <w:rFonts w:hint="default"/>
      </w:rPr>
    </w:lvl>
    <w:lvl w:ilvl="3">
      <w:numFmt w:val="bullet"/>
      <w:lvlText w:val="•"/>
      <w:lvlJc w:val="left"/>
      <w:pPr>
        <w:ind w:left="3044" w:hanging="519"/>
      </w:pPr>
      <w:rPr>
        <w:rFonts w:hint="default"/>
      </w:rPr>
    </w:lvl>
    <w:lvl w:ilvl="4">
      <w:numFmt w:val="bullet"/>
      <w:lvlText w:val="•"/>
      <w:lvlJc w:val="left"/>
      <w:pPr>
        <w:ind w:left="4018" w:hanging="519"/>
      </w:pPr>
      <w:rPr>
        <w:rFonts w:hint="default"/>
      </w:rPr>
    </w:lvl>
    <w:lvl w:ilvl="5">
      <w:numFmt w:val="bullet"/>
      <w:lvlText w:val="•"/>
      <w:lvlJc w:val="left"/>
      <w:pPr>
        <w:ind w:left="4993" w:hanging="519"/>
      </w:pPr>
      <w:rPr>
        <w:rFonts w:hint="default"/>
      </w:rPr>
    </w:lvl>
    <w:lvl w:ilvl="6">
      <w:numFmt w:val="bullet"/>
      <w:lvlText w:val="•"/>
      <w:lvlJc w:val="left"/>
      <w:pPr>
        <w:ind w:left="5968" w:hanging="519"/>
      </w:pPr>
      <w:rPr>
        <w:rFonts w:hint="default"/>
      </w:rPr>
    </w:lvl>
    <w:lvl w:ilvl="7">
      <w:numFmt w:val="bullet"/>
      <w:lvlText w:val="•"/>
      <w:lvlJc w:val="left"/>
      <w:pPr>
        <w:ind w:left="6942" w:hanging="519"/>
      </w:pPr>
      <w:rPr>
        <w:rFonts w:hint="default"/>
      </w:rPr>
    </w:lvl>
    <w:lvl w:ilvl="8">
      <w:numFmt w:val="bullet"/>
      <w:lvlText w:val="•"/>
      <w:lvlJc w:val="left"/>
      <w:pPr>
        <w:ind w:left="7917" w:hanging="519"/>
      </w:pPr>
      <w:rPr>
        <w:rFonts w:hint="default"/>
      </w:rPr>
    </w:lvl>
  </w:abstractNum>
  <w:abstractNum w:abstractNumId="6" w15:restartNumberingAfterBreak="0">
    <w:nsid w:val="3CCD4A37"/>
    <w:multiLevelType w:val="multilevel"/>
    <w:tmpl w:val="DA60529A"/>
    <w:lvl w:ilvl="0">
      <w:start w:val="3"/>
      <w:numFmt w:val="decimal"/>
      <w:lvlText w:val="%1"/>
      <w:lvlJc w:val="left"/>
      <w:pPr>
        <w:ind w:left="114" w:hanging="381"/>
        <w:jc w:val="right"/>
      </w:pPr>
      <w:rPr>
        <w:rFonts w:hint="default"/>
      </w:rPr>
    </w:lvl>
    <w:lvl w:ilvl="1">
      <w:start w:val="1"/>
      <w:numFmt w:val="decimal"/>
      <w:lvlText w:val="%1.%2"/>
      <w:lvlJc w:val="left"/>
      <w:pPr>
        <w:ind w:left="114" w:hanging="381"/>
      </w:pPr>
      <w:rPr>
        <w:rFonts w:ascii="Arial" w:eastAsia="Arial" w:hAnsi="Arial" w:cs="Arial" w:hint="default"/>
        <w:spacing w:val="-1"/>
        <w:w w:val="99"/>
        <w:sz w:val="22"/>
        <w:szCs w:val="22"/>
      </w:rPr>
    </w:lvl>
    <w:lvl w:ilvl="2">
      <w:numFmt w:val="bullet"/>
      <w:lvlText w:val="•"/>
      <w:lvlJc w:val="left"/>
      <w:pPr>
        <w:ind w:left="2069" w:hanging="381"/>
      </w:pPr>
      <w:rPr>
        <w:rFonts w:hint="default"/>
      </w:rPr>
    </w:lvl>
    <w:lvl w:ilvl="3">
      <w:numFmt w:val="bullet"/>
      <w:lvlText w:val="•"/>
      <w:lvlJc w:val="left"/>
      <w:pPr>
        <w:ind w:left="3044" w:hanging="381"/>
      </w:pPr>
      <w:rPr>
        <w:rFonts w:hint="default"/>
      </w:rPr>
    </w:lvl>
    <w:lvl w:ilvl="4">
      <w:numFmt w:val="bullet"/>
      <w:lvlText w:val="•"/>
      <w:lvlJc w:val="left"/>
      <w:pPr>
        <w:ind w:left="4018" w:hanging="381"/>
      </w:pPr>
      <w:rPr>
        <w:rFonts w:hint="default"/>
      </w:rPr>
    </w:lvl>
    <w:lvl w:ilvl="5">
      <w:numFmt w:val="bullet"/>
      <w:lvlText w:val="•"/>
      <w:lvlJc w:val="left"/>
      <w:pPr>
        <w:ind w:left="4993" w:hanging="381"/>
      </w:pPr>
      <w:rPr>
        <w:rFonts w:hint="default"/>
      </w:rPr>
    </w:lvl>
    <w:lvl w:ilvl="6">
      <w:numFmt w:val="bullet"/>
      <w:lvlText w:val="•"/>
      <w:lvlJc w:val="left"/>
      <w:pPr>
        <w:ind w:left="5968" w:hanging="381"/>
      </w:pPr>
      <w:rPr>
        <w:rFonts w:hint="default"/>
      </w:rPr>
    </w:lvl>
    <w:lvl w:ilvl="7">
      <w:numFmt w:val="bullet"/>
      <w:lvlText w:val="•"/>
      <w:lvlJc w:val="left"/>
      <w:pPr>
        <w:ind w:left="6942" w:hanging="381"/>
      </w:pPr>
      <w:rPr>
        <w:rFonts w:hint="default"/>
      </w:rPr>
    </w:lvl>
    <w:lvl w:ilvl="8">
      <w:numFmt w:val="bullet"/>
      <w:lvlText w:val="•"/>
      <w:lvlJc w:val="left"/>
      <w:pPr>
        <w:ind w:left="7917" w:hanging="381"/>
      </w:pPr>
      <w:rPr>
        <w:rFonts w:hint="default"/>
      </w:rPr>
    </w:lvl>
  </w:abstractNum>
  <w:abstractNum w:abstractNumId="7" w15:restartNumberingAfterBreak="0">
    <w:nsid w:val="3CE439E2"/>
    <w:multiLevelType w:val="multilevel"/>
    <w:tmpl w:val="507652F8"/>
    <w:lvl w:ilvl="0">
      <w:start w:val="6"/>
      <w:numFmt w:val="decimal"/>
      <w:lvlText w:val="%1"/>
      <w:lvlJc w:val="left"/>
      <w:pPr>
        <w:ind w:left="114" w:hanging="441"/>
        <w:jc w:val="right"/>
      </w:pPr>
      <w:rPr>
        <w:rFonts w:hint="default"/>
      </w:rPr>
    </w:lvl>
    <w:lvl w:ilvl="1">
      <w:start w:val="1"/>
      <w:numFmt w:val="decimal"/>
      <w:lvlText w:val="%1.%2"/>
      <w:lvlJc w:val="left"/>
      <w:pPr>
        <w:ind w:left="114" w:hanging="441"/>
      </w:pPr>
      <w:rPr>
        <w:rFonts w:ascii="Arial" w:eastAsia="Arial" w:hAnsi="Arial" w:cs="Arial" w:hint="default"/>
        <w:spacing w:val="-1"/>
        <w:w w:val="99"/>
        <w:sz w:val="22"/>
        <w:szCs w:val="22"/>
      </w:rPr>
    </w:lvl>
    <w:lvl w:ilvl="2">
      <w:numFmt w:val="bullet"/>
      <w:lvlText w:val="•"/>
      <w:lvlJc w:val="left"/>
      <w:pPr>
        <w:ind w:left="2069" w:hanging="441"/>
      </w:pPr>
      <w:rPr>
        <w:rFonts w:hint="default"/>
      </w:rPr>
    </w:lvl>
    <w:lvl w:ilvl="3">
      <w:numFmt w:val="bullet"/>
      <w:lvlText w:val="•"/>
      <w:lvlJc w:val="left"/>
      <w:pPr>
        <w:ind w:left="3044" w:hanging="441"/>
      </w:pPr>
      <w:rPr>
        <w:rFonts w:hint="default"/>
      </w:rPr>
    </w:lvl>
    <w:lvl w:ilvl="4">
      <w:numFmt w:val="bullet"/>
      <w:lvlText w:val="•"/>
      <w:lvlJc w:val="left"/>
      <w:pPr>
        <w:ind w:left="4018" w:hanging="441"/>
      </w:pPr>
      <w:rPr>
        <w:rFonts w:hint="default"/>
      </w:rPr>
    </w:lvl>
    <w:lvl w:ilvl="5">
      <w:numFmt w:val="bullet"/>
      <w:lvlText w:val="•"/>
      <w:lvlJc w:val="left"/>
      <w:pPr>
        <w:ind w:left="4993" w:hanging="441"/>
      </w:pPr>
      <w:rPr>
        <w:rFonts w:hint="default"/>
      </w:rPr>
    </w:lvl>
    <w:lvl w:ilvl="6">
      <w:numFmt w:val="bullet"/>
      <w:lvlText w:val="•"/>
      <w:lvlJc w:val="left"/>
      <w:pPr>
        <w:ind w:left="5968" w:hanging="441"/>
      </w:pPr>
      <w:rPr>
        <w:rFonts w:hint="default"/>
      </w:rPr>
    </w:lvl>
    <w:lvl w:ilvl="7">
      <w:numFmt w:val="bullet"/>
      <w:lvlText w:val="•"/>
      <w:lvlJc w:val="left"/>
      <w:pPr>
        <w:ind w:left="6942" w:hanging="441"/>
      </w:pPr>
      <w:rPr>
        <w:rFonts w:hint="default"/>
      </w:rPr>
    </w:lvl>
    <w:lvl w:ilvl="8">
      <w:numFmt w:val="bullet"/>
      <w:lvlText w:val="•"/>
      <w:lvlJc w:val="left"/>
      <w:pPr>
        <w:ind w:left="7917" w:hanging="441"/>
      </w:pPr>
      <w:rPr>
        <w:rFonts w:hint="default"/>
      </w:rPr>
    </w:lvl>
  </w:abstractNum>
  <w:abstractNum w:abstractNumId="8" w15:restartNumberingAfterBreak="0">
    <w:nsid w:val="42C66CB3"/>
    <w:multiLevelType w:val="hybridMultilevel"/>
    <w:tmpl w:val="DC28A16A"/>
    <w:lvl w:ilvl="0" w:tplc="7122C2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777130"/>
    <w:multiLevelType w:val="multilevel"/>
    <w:tmpl w:val="809C5962"/>
    <w:lvl w:ilvl="0">
      <w:start w:val="8"/>
      <w:numFmt w:val="decimal"/>
      <w:lvlText w:val="%1"/>
      <w:lvlJc w:val="left"/>
      <w:pPr>
        <w:ind w:left="114" w:hanging="377"/>
        <w:jc w:val="right"/>
      </w:pPr>
      <w:rPr>
        <w:rFonts w:hint="default"/>
      </w:rPr>
    </w:lvl>
    <w:lvl w:ilvl="1">
      <w:start w:val="1"/>
      <w:numFmt w:val="decimal"/>
      <w:lvlText w:val="%1.%2"/>
      <w:lvlJc w:val="left"/>
      <w:pPr>
        <w:ind w:left="114" w:hanging="377"/>
      </w:pPr>
      <w:rPr>
        <w:rFonts w:ascii="Arial" w:eastAsia="Arial" w:hAnsi="Arial" w:cs="Arial" w:hint="default"/>
        <w:spacing w:val="-1"/>
        <w:w w:val="99"/>
        <w:sz w:val="22"/>
        <w:szCs w:val="22"/>
      </w:rPr>
    </w:lvl>
    <w:lvl w:ilvl="2">
      <w:numFmt w:val="bullet"/>
      <w:lvlText w:val="•"/>
      <w:lvlJc w:val="left"/>
      <w:pPr>
        <w:ind w:left="2069" w:hanging="377"/>
      </w:pPr>
      <w:rPr>
        <w:rFonts w:hint="default"/>
      </w:rPr>
    </w:lvl>
    <w:lvl w:ilvl="3">
      <w:numFmt w:val="bullet"/>
      <w:lvlText w:val="•"/>
      <w:lvlJc w:val="left"/>
      <w:pPr>
        <w:ind w:left="3044" w:hanging="377"/>
      </w:pPr>
      <w:rPr>
        <w:rFonts w:hint="default"/>
      </w:rPr>
    </w:lvl>
    <w:lvl w:ilvl="4">
      <w:numFmt w:val="bullet"/>
      <w:lvlText w:val="•"/>
      <w:lvlJc w:val="left"/>
      <w:pPr>
        <w:ind w:left="4018" w:hanging="377"/>
      </w:pPr>
      <w:rPr>
        <w:rFonts w:hint="default"/>
      </w:rPr>
    </w:lvl>
    <w:lvl w:ilvl="5">
      <w:numFmt w:val="bullet"/>
      <w:lvlText w:val="•"/>
      <w:lvlJc w:val="left"/>
      <w:pPr>
        <w:ind w:left="4993" w:hanging="377"/>
      </w:pPr>
      <w:rPr>
        <w:rFonts w:hint="default"/>
      </w:rPr>
    </w:lvl>
    <w:lvl w:ilvl="6">
      <w:numFmt w:val="bullet"/>
      <w:lvlText w:val="•"/>
      <w:lvlJc w:val="left"/>
      <w:pPr>
        <w:ind w:left="5968" w:hanging="377"/>
      </w:pPr>
      <w:rPr>
        <w:rFonts w:hint="default"/>
      </w:rPr>
    </w:lvl>
    <w:lvl w:ilvl="7">
      <w:numFmt w:val="bullet"/>
      <w:lvlText w:val="•"/>
      <w:lvlJc w:val="left"/>
      <w:pPr>
        <w:ind w:left="6942" w:hanging="377"/>
      </w:pPr>
      <w:rPr>
        <w:rFonts w:hint="default"/>
      </w:rPr>
    </w:lvl>
    <w:lvl w:ilvl="8">
      <w:numFmt w:val="bullet"/>
      <w:lvlText w:val="•"/>
      <w:lvlJc w:val="left"/>
      <w:pPr>
        <w:ind w:left="7917" w:hanging="377"/>
      </w:pPr>
      <w:rPr>
        <w:rFonts w:hint="default"/>
      </w:rPr>
    </w:lvl>
  </w:abstractNum>
  <w:abstractNum w:abstractNumId="10" w15:restartNumberingAfterBreak="0">
    <w:nsid w:val="502C5F03"/>
    <w:multiLevelType w:val="hybridMultilevel"/>
    <w:tmpl w:val="60EEFA18"/>
    <w:lvl w:ilvl="0" w:tplc="2BD63D9E">
      <w:start w:val="1"/>
      <w:numFmt w:val="lowerLetter"/>
      <w:lvlText w:val="%1)"/>
      <w:lvlJc w:val="left"/>
      <w:pPr>
        <w:ind w:left="114" w:hanging="258"/>
      </w:pPr>
      <w:rPr>
        <w:rFonts w:ascii="Arial" w:eastAsia="Arial" w:hAnsi="Arial" w:cs="Arial" w:hint="default"/>
        <w:spacing w:val="-1"/>
        <w:w w:val="99"/>
        <w:sz w:val="22"/>
        <w:szCs w:val="22"/>
      </w:rPr>
    </w:lvl>
    <w:lvl w:ilvl="1" w:tplc="238C31F2">
      <w:numFmt w:val="bullet"/>
      <w:lvlText w:val="•"/>
      <w:lvlJc w:val="left"/>
      <w:pPr>
        <w:ind w:left="1094" w:hanging="258"/>
      </w:pPr>
      <w:rPr>
        <w:rFonts w:hint="default"/>
      </w:rPr>
    </w:lvl>
    <w:lvl w:ilvl="2" w:tplc="64BAB7D4">
      <w:numFmt w:val="bullet"/>
      <w:lvlText w:val="•"/>
      <w:lvlJc w:val="left"/>
      <w:pPr>
        <w:ind w:left="2069" w:hanging="258"/>
      </w:pPr>
      <w:rPr>
        <w:rFonts w:hint="default"/>
      </w:rPr>
    </w:lvl>
    <w:lvl w:ilvl="3" w:tplc="B12455B8">
      <w:numFmt w:val="bullet"/>
      <w:lvlText w:val="•"/>
      <w:lvlJc w:val="left"/>
      <w:pPr>
        <w:ind w:left="3044" w:hanging="258"/>
      </w:pPr>
      <w:rPr>
        <w:rFonts w:hint="default"/>
      </w:rPr>
    </w:lvl>
    <w:lvl w:ilvl="4" w:tplc="ED6031C0">
      <w:numFmt w:val="bullet"/>
      <w:lvlText w:val="•"/>
      <w:lvlJc w:val="left"/>
      <w:pPr>
        <w:ind w:left="4018" w:hanging="258"/>
      </w:pPr>
      <w:rPr>
        <w:rFonts w:hint="default"/>
      </w:rPr>
    </w:lvl>
    <w:lvl w:ilvl="5" w:tplc="193EC796">
      <w:numFmt w:val="bullet"/>
      <w:lvlText w:val="•"/>
      <w:lvlJc w:val="left"/>
      <w:pPr>
        <w:ind w:left="4993" w:hanging="258"/>
      </w:pPr>
      <w:rPr>
        <w:rFonts w:hint="default"/>
      </w:rPr>
    </w:lvl>
    <w:lvl w:ilvl="6" w:tplc="4816E5B2">
      <w:numFmt w:val="bullet"/>
      <w:lvlText w:val="•"/>
      <w:lvlJc w:val="left"/>
      <w:pPr>
        <w:ind w:left="5968" w:hanging="258"/>
      </w:pPr>
      <w:rPr>
        <w:rFonts w:hint="default"/>
      </w:rPr>
    </w:lvl>
    <w:lvl w:ilvl="7" w:tplc="9DFEB00A">
      <w:numFmt w:val="bullet"/>
      <w:lvlText w:val="•"/>
      <w:lvlJc w:val="left"/>
      <w:pPr>
        <w:ind w:left="6942" w:hanging="258"/>
      </w:pPr>
      <w:rPr>
        <w:rFonts w:hint="default"/>
      </w:rPr>
    </w:lvl>
    <w:lvl w:ilvl="8" w:tplc="EB0A7984">
      <w:numFmt w:val="bullet"/>
      <w:lvlText w:val="•"/>
      <w:lvlJc w:val="left"/>
      <w:pPr>
        <w:ind w:left="7917" w:hanging="258"/>
      </w:pPr>
      <w:rPr>
        <w:rFonts w:hint="default"/>
      </w:rPr>
    </w:lvl>
  </w:abstractNum>
  <w:abstractNum w:abstractNumId="11" w15:restartNumberingAfterBreak="0">
    <w:nsid w:val="534A0B4E"/>
    <w:multiLevelType w:val="multilevel"/>
    <w:tmpl w:val="57DE7550"/>
    <w:lvl w:ilvl="0">
      <w:start w:val="12"/>
      <w:numFmt w:val="decimal"/>
      <w:lvlText w:val="%1"/>
      <w:lvlJc w:val="left"/>
      <w:pPr>
        <w:ind w:left="114" w:hanging="503"/>
      </w:pPr>
      <w:rPr>
        <w:rFonts w:hint="default"/>
      </w:rPr>
    </w:lvl>
    <w:lvl w:ilvl="1">
      <w:start w:val="1"/>
      <w:numFmt w:val="decimal"/>
      <w:lvlText w:val="%1.%2"/>
      <w:lvlJc w:val="left"/>
      <w:pPr>
        <w:ind w:left="114" w:hanging="503"/>
      </w:pPr>
      <w:rPr>
        <w:rFonts w:ascii="Arial" w:eastAsia="Arial" w:hAnsi="Arial" w:cs="Arial" w:hint="default"/>
        <w:spacing w:val="-1"/>
        <w:w w:val="99"/>
        <w:sz w:val="22"/>
        <w:szCs w:val="22"/>
      </w:rPr>
    </w:lvl>
    <w:lvl w:ilvl="2">
      <w:numFmt w:val="bullet"/>
      <w:lvlText w:val="•"/>
      <w:lvlJc w:val="left"/>
      <w:pPr>
        <w:ind w:left="2069" w:hanging="503"/>
      </w:pPr>
      <w:rPr>
        <w:rFonts w:hint="default"/>
      </w:rPr>
    </w:lvl>
    <w:lvl w:ilvl="3">
      <w:numFmt w:val="bullet"/>
      <w:lvlText w:val="•"/>
      <w:lvlJc w:val="left"/>
      <w:pPr>
        <w:ind w:left="3044" w:hanging="503"/>
      </w:pPr>
      <w:rPr>
        <w:rFonts w:hint="default"/>
      </w:rPr>
    </w:lvl>
    <w:lvl w:ilvl="4">
      <w:numFmt w:val="bullet"/>
      <w:lvlText w:val="•"/>
      <w:lvlJc w:val="left"/>
      <w:pPr>
        <w:ind w:left="4018" w:hanging="503"/>
      </w:pPr>
      <w:rPr>
        <w:rFonts w:hint="default"/>
      </w:rPr>
    </w:lvl>
    <w:lvl w:ilvl="5">
      <w:numFmt w:val="bullet"/>
      <w:lvlText w:val="•"/>
      <w:lvlJc w:val="left"/>
      <w:pPr>
        <w:ind w:left="4993" w:hanging="503"/>
      </w:pPr>
      <w:rPr>
        <w:rFonts w:hint="default"/>
      </w:rPr>
    </w:lvl>
    <w:lvl w:ilvl="6">
      <w:numFmt w:val="bullet"/>
      <w:lvlText w:val="•"/>
      <w:lvlJc w:val="left"/>
      <w:pPr>
        <w:ind w:left="5968" w:hanging="503"/>
      </w:pPr>
      <w:rPr>
        <w:rFonts w:hint="default"/>
      </w:rPr>
    </w:lvl>
    <w:lvl w:ilvl="7">
      <w:numFmt w:val="bullet"/>
      <w:lvlText w:val="•"/>
      <w:lvlJc w:val="left"/>
      <w:pPr>
        <w:ind w:left="6942" w:hanging="503"/>
      </w:pPr>
      <w:rPr>
        <w:rFonts w:hint="default"/>
      </w:rPr>
    </w:lvl>
    <w:lvl w:ilvl="8">
      <w:numFmt w:val="bullet"/>
      <w:lvlText w:val="•"/>
      <w:lvlJc w:val="left"/>
      <w:pPr>
        <w:ind w:left="7917" w:hanging="503"/>
      </w:pPr>
      <w:rPr>
        <w:rFonts w:hint="default"/>
      </w:rPr>
    </w:lvl>
  </w:abstractNum>
  <w:abstractNum w:abstractNumId="12" w15:restartNumberingAfterBreak="0">
    <w:nsid w:val="57291654"/>
    <w:multiLevelType w:val="multilevel"/>
    <w:tmpl w:val="E0163866"/>
    <w:lvl w:ilvl="0">
      <w:start w:val="1"/>
      <w:numFmt w:val="decimal"/>
      <w:lvlText w:val="%1"/>
      <w:lvlJc w:val="left"/>
      <w:pPr>
        <w:ind w:left="114" w:hanging="454"/>
      </w:pPr>
      <w:rPr>
        <w:rFonts w:hint="default"/>
      </w:rPr>
    </w:lvl>
    <w:lvl w:ilvl="1">
      <w:start w:val="1"/>
      <w:numFmt w:val="decimal"/>
      <w:lvlText w:val="%1.%2"/>
      <w:lvlJc w:val="left"/>
      <w:pPr>
        <w:ind w:left="114" w:hanging="454"/>
      </w:pPr>
      <w:rPr>
        <w:rFonts w:ascii="Arial" w:eastAsia="Arial" w:hAnsi="Arial" w:cs="Arial" w:hint="default"/>
        <w:spacing w:val="-1"/>
        <w:w w:val="99"/>
        <w:sz w:val="22"/>
        <w:szCs w:val="22"/>
      </w:rPr>
    </w:lvl>
    <w:lvl w:ilvl="2">
      <w:start w:val="1"/>
      <w:numFmt w:val="decimal"/>
      <w:lvlText w:val="%1.%2.%3"/>
      <w:lvlJc w:val="left"/>
      <w:pPr>
        <w:ind w:left="114" w:hanging="592"/>
      </w:pPr>
      <w:rPr>
        <w:rFonts w:ascii="Arial" w:eastAsia="Arial" w:hAnsi="Arial" w:cs="Arial" w:hint="default"/>
        <w:spacing w:val="-1"/>
        <w:w w:val="99"/>
        <w:sz w:val="22"/>
        <w:szCs w:val="22"/>
      </w:rPr>
    </w:lvl>
    <w:lvl w:ilvl="3">
      <w:numFmt w:val="bullet"/>
      <w:lvlText w:val="•"/>
      <w:lvlJc w:val="left"/>
      <w:pPr>
        <w:ind w:left="3044" w:hanging="592"/>
      </w:pPr>
      <w:rPr>
        <w:rFonts w:hint="default"/>
      </w:rPr>
    </w:lvl>
    <w:lvl w:ilvl="4">
      <w:numFmt w:val="bullet"/>
      <w:lvlText w:val="•"/>
      <w:lvlJc w:val="left"/>
      <w:pPr>
        <w:ind w:left="4018" w:hanging="592"/>
      </w:pPr>
      <w:rPr>
        <w:rFonts w:hint="default"/>
      </w:rPr>
    </w:lvl>
    <w:lvl w:ilvl="5">
      <w:numFmt w:val="bullet"/>
      <w:lvlText w:val="•"/>
      <w:lvlJc w:val="left"/>
      <w:pPr>
        <w:ind w:left="4993" w:hanging="592"/>
      </w:pPr>
      <w:rPr>
        <w:rFonts w:hint="default"/>
      </w:rPr>
    </w:lvl>
    <w:lvl w:ilvl="6">
      <w:numFmt w:val="bullet"/>
      <w:lvlText w:val="•"/>
      <w:lvlJc w:val="left"/>
      <w:pPr>
        <w:ind w:left="5968" w:hanging="592"/>
      </w:pPr>
      <w:rPr>
        <w:rFonts w:hint="default"/>
      </w:rPr>
    </w:lvl>
    <w:lvl w:ilvl="7">
      <w:numFmt w:val="bullet"/>
      <w:lvlText w:val="•"/>
      <w:lvlJc w:val="left"/>
      <w:pPr>
        <w:ind w:left="6942" w:hanging="592"/>
      </w:pPr>
      <w:rPr>
        <w:rFonts w:hint="default"/>
      </w:rPr>
    </w:lvl>
    <w:lvl w:ilvl="8">
      <w:numFmt w:val="bullet"/>
      <w:lvlText w:val="•"/>
      <w:lvlJc w:val="left"/>
      <w:pPr>
        <w:ind w:left="7917" w:hanging="592"/>
      </w:pPr>
      <w:rPr>
        <w:rFonts w:hint="default"/>
      </w:rPr>
    </w:lvl>
  </w:abstractNum>
  <w:abstractNum w:abstractNumId="13" w15:restartNumberingAfterBreak="0">
    <w:nsid w:val="5ACA35E2"/>
    <w:multiLevelType w:val="hybridMultilevel"/>
    <w:tmpl w:val="9B0C9B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4A4291"/>
    <w:multiLevelType w:val="multilevel"/>
    <w:tmpl w:val="2D84685A"/>
    <w:lvl w:ilvl="0">
      <w:start w:val="11"/>
      <w:numFmt w:val="decimal"/>
      <w:lvlText w:val="%1"/>
      <w:lvlJc w:val="left"/>
      <w:pPr>
        <w:ind w:left="114" w:hanging="498"/>
        <w:jc w:val="right"/>
      </w:pPr>
      <w:rPr>
        <w:rFonts w:hint="default"/>
      </w:rPr>
    </w:lvl>
    <w:lvl w:ilvl="1">
      <w:start w:val="1"/>
      <w:numFmt w:val="decimal"/>
      <w:lvlText w:val="%1.%2"/>
      <w:lvlJc w:val="left"/>
      <w:pPr>
        <w:ind w:left="114" w:hanging="498"/>
      </w:pPr>
      <w:rPr>
        <w:rFonts w:ascii="Arial" w:eastAsia="Arial" w:hAnsi="Arial" w:cs="Arial" w:hint="default"/>
        <w:spacing w:val="-1"/>
        <w:w w:val="99"/>
        <w:sz w:val="22"/>
        <w:szCs w:val="22"/>
      </w:rPr>
    </w:lvl>
    <w:lvl w:ilvl="2">
      <w:numFmt w:val="bullet"/>
      <w:lvlText w:val="•"/>
      <w:lvlJc w:val="left"/>
      <w:pPr>
        <w:ind w:left="2069" w:hanging="498"/>
      </w:pPr>
      <w:rPr>
        <w:rFonts w:hint="default"/>
      </w:rPr>
    </w:lvl>
    <w:lvl w:ilvl="3">
      <w:numFmt w:val="bullet"/>
      <w:lvlText w:val="•"/>
      <w:lvlJc w:val="left"/>
      <w:pPr>
        <w:ind w:left="3044" w:hanging="498"/>
      </w:pPr>
      <w:rPr>
        <w:rFonts w:hint="default"/>
      </w:rPr>
    </w:lvl>
    <w:lvl w:ilvl="4">
      <w:numFmt w:val="bullet"/>
      <w:lvlText w:val="•"/>
      <w:lvlJc w:val="left"/>
      <w:pPr>
        <w:ind w:left="4018" w:hanging="498"/>
      </w:pPr>
      <w:rPr>
        <w:rFonts w:hint="default"/>
      </w:rPr>
    </w:lvl>
    <w:lvl w:ilvl="5">
      <w:numFmt w:val="bullet"/>
      <w:lvlText w:val="•"/>
      <w:lvlJc w:val="left"/>
      <w:pPr>
        <w:ind w:left="4993" w:hanging="498"/>
      </w:pPr>
      <w:rPr>
        <w:rFonts w:hint="default"/>
      </w:rPr>
    </w:lvl>
    <w:lvl w:ilvl="6">
      <w:numFmt w:val="bullet"/>
      <w:lvlText w:val="•"/>
      <w:lvlJc w:val="left"/>
      <w:pPr>
        <w:ind w:left="5968" w:hanging="498"/>
      </w:pPr>
      <w:rPr>
        <w:rFonts w:hint="default"/>
      </w:rPr>
    </w:lvl>
    <w:lvl w:ilvl="7">
      <w:numFmt w:val="bullet"/>
      <w:lvlText w:val="•"/>
      <w:lvlJc w:val="left"/>
      <w:pPr>
        <w:ind w:left="6942" w:hanging="498"/>
      </w:pPr>
      <w:rPr>
        <w:rFonts w:hint="default"/>
      </w:rPr>
    </w:lvl>
    <w:lvl w:ilvl="8">
      <w:numFmt w:val="bullet"/>
      <w:lvlText w:val="•"/>
      <w:lvlJc w:val="left"/>
      <w:pPr>
        <w:ind w:left="7917" w:hanging="498"/>
      </w:pPr>
      <w:rPr>
        <w:rFonts w:hint="default"/>
      </w:rPr>
    </w:lvl>
  </w:abstractNum>
  <w:abstractNum w:abstractNumId="15" w15:restartNumberingAfterBreak="0">
    <w:nsid w:val="66034DA5"/>
    <w:multiLevelType w:val="multilevel"/>
    <w:tmpl w:val="A6A23634"/>
    <w:lvl w:ilvl="0">
      <w:start w:val="5"/>
      <w:numFmt w:val="decimal"/>
      <w:lvlText w:val="%1"/>
      <w:lvlJc w:val="left"/>
      <w:pPr>
        <w:ind w:left="114" w:hanging="419"/>
        <w:jc w:val="right"/>
      </w:pPr>
      <w:rPr>
        <w:rFonts w:hint="default"/>
      </w:rPr>
    </w:lvl>
    <w:lvl w:ilvl="1">
      <w:start w:val="1"/>
      <w:numFmt w:val="decimal"/>
      <w:lvlText w:val="%1.%2"/>
      <w:lvlJc w:val="left"/>
      <w:pPr>
        <w:ind w:left="114" w:hanging="419"/>
      </w:pPr>
      <w:rPr>
        <w:rFonts w:ascii="Arial" w:eastAsia="Arial" w:hAnsi="Arial" w:cs="Arial" w:hint="default"/>
        <w:spacing w:val="-1"/>
        <w:w w:val="99"/>
        <w:sz w:val="22"/>
        <w:szCs w:val="22"/>
      </w:rPr>
    </w:lvl>
    <w:lvl w:ilvl="2">
      <w:start w:val="1"/>
      <w:numFmt w:val="decimal"/>
      <w:lvlText w:val="%1.%2.%3"/>
      <w:lvlJc w:val="left"/>
      <w:pPr>
        <w:ind w:left="1373" w:hanging="552"/>
      </w:pPr>
      <w:rPr>
        <w:rFonts w:ascii="Arial" w:eastAsia="Arial" w:hAnsi="Arial" w:cs="Arial" w:hint="default"/>
        <w:b/>
        <w:bCs/>
        <w:spacing w:val="-1"/>
        <w:w w:val="99"/>
        <w:sz w:val="22"/>
        <w:szCs w:val="22"/>
      </w:rPr>
    </w:lvl>
    <w:lvl w:ilvl="3">
      <w:numFmt w:val="bullet"/>
      <w:lvlText w:val="•"/>
      <w:lvlJc w:val="left"/>
      <w:pPr>
        <w:ind w:left="3266" w:hanging="552"/>
      </w:pPr>
      <w:rPr>
        <w:rFonts w:hint="default"/>
      </w:rPr>
    </w:lvl>
    <w:lvl w:ilvl="4">
      <w:numFmt w:val="bullet"/>
      <w:lvlText w:val="•"/>
      <w:lvlJc w:val="left"/>
      <w:pPr>
        <w:ind w:left="4209" w:hanging="552"/>
      </w:pPr>
      <w:rPr>
        <w:rFonts w:hint="default"/>
      </w:rPr>
    </w:lvl>
    <w:lvl w:ilvl="5">
      <w:numFmt w:val="bullet"/>
      <w:lvlText w:val="•"/>
      <w:lvlJc w:val="left"/>
      <w:pPr>
        <w:ind w:left="5152" w:hanging="552"/>
      </w:pPr>
      <w:rPr>
        <w:rFonts w:hint="default"/>
      </w:rPr>
    </w:lvl>
    <w:lvl w:ilvl="6">
      <w:numFmt w:val="bullet"/>
      <w:lvlText w:val="•"/>
      <w:lvlJc w:val="left"/>
      <w:pPr>
        <w:ind w:left="6095" w:hanging="552"/>
      </w:pPr>
      <w:rPr>
        <w:rFonts w:hint="default"/>
      </w:rPr>
    </w:lvl>
    <w:lvl w:ilvl="7">
      <w:numFmt w:val="bullet"/>
      <w:lvlText w:val="•"/>
      <w:lvlJc w:val="left"/>
      <w:pPr>
        <w:ind w:left="7038" w:hanging="552"/>
      </w:pPr>
      <w:rPr>
        <w:rFonts w:hint="default"/>
      </w:rPr>
    </w:lvl>
    <w:lvl w:ilvl="8">
      <w:numFmt w:val="bullet"/>
      <w:lvlText w:val="•"/>
      <w:lvlJc w:val="left"/>
      <w:pPr>
        <w:ind w:left="7981" w:hanging="552"/>
      </w:pPr>
      <w:rPr>
        <w:rFonts w:hint="default"/>
      </w:rPr>
    </w:lvl>
  </w:abstractNum>
  <w:abstractNum w:abstractNumId="16" w15:restartNumberingAfterBreak="0">
    <w:nsid w:val="68B701BD"/>
    <w:multiLevelType w:val="multilevel"/>
    <w:tmpl w:val="E34C82D4"/>
    <w:lvl w:ilvl="0">
      <w:start w:val="7"/>
      <w:numFmt w:val="decimal"/>
      <w:lvlText w:val="%1"/>
      <w:lvlJc w:val="left"/>
      <w:pPr>
        <w:ind w:left="114" w:hanging="490"/>
        <w:jc w:val="right"/>
      </w:pPr>
      <w:rPr>
        <w:rFonts w:hint="default"/>
      </w:rPr>
    </w:lvl>
    <w:lvl w:ilvl="1">
      <w:start w:val="1"/>
      <w:numFmt w:val="decimal"/>
      <w:lvlText w:val="%1.%2"/>
      <w:lvlJc w:val="left"/>
      <w:pPr>
        <w:ind w:left="114" w:hanging="490"/>
      </w:pPr>
      <w:rPr>
        <w:rFonts w:ascii="Arial" w:eastAsia="Arial" w:hAnsi="Arial" w:cs="Arial" w:hint="default"/>
        <w:spacing w:val="-1"/>
        <w:w w:val="99"/>
        <w:sz w:val="22"/>
        <w:szCs w:val="22"/>
      </w:rPr>
    </w:lvl>
    <w:lvl w:ilvl="2">
      <w:start w:val="1"/>
      <w:numFmt w:val="decimal"/>
      <w:lvlText w:val="%1.%2.%3"/>
      <w:lvlJc w:val="left"/>
      <w:pPr>
        <w:ind w:left="114" w:hanging="552"/>
      </w:pPr>
      <w:rPr>
        <w:rFonts w:ascii="Arial" w:eastAsia="Arial" w:hAnsi="Arial" w:cs="Arial" w:hint="default"/>
        <w:spacing w:val="-1"/>
        <w:w w:val="99"/>
        <w:sz w:val="22"/>
        <w:szCs w:val="22"/>
      </w:rPr>
    </w:lvl>
    <w:lvl w:ilvl="3">
      <w:numFmt w:val="bullet"/>
      <w:lvlText w:val="•"/>
      <w:lvlJc w:val="left"/>
      <w:pPr>
        <w:ind w:left="3044" w:hanging="552"/>
      </w:pPr>
      <w:rPr>
        <w:rFonts w:hint="default"/>
      </w:rPr>
    </w:lvl>
    <w:lvl w:ilvl="4">
      <w:numFmt w:val="bullet"/>
      <w:lvlText w:val="•"/>
      <w:lvlJc w:val="left"/>
      <w:pPr>
        <w:ind w:left="4018" w:hanging="552"/>
      </w:pPr>
      <w:rPr>
        <w:rFonts w:hint="default"/>
      </w:rPr>
    </w:lvl>
    <w:lvl w:ilvl="5">
      <w:numFmt w:val="bullet"/>
      <w:lvlText w:val="•"/>
      <w:lvlJc w:val="left"/>
      <w:pPr>
        <w:ind w:left="4993" w:hanging="552"/>
      </w:pPr>
      <w:rPr>
        <w:rFonts w:hint="default"/>
      </w:rPr>
    </w:lvl>
    <w:lvl w:ilvl="6">
      <w:numFmt w:val="bullet"/>
      <w:lvlText w:val="•"/>
      <w:lvlJc w:val="left"/>
      <w:pPr>
        <w:ind w:left="5968" w:hanging="552"/>
      </w:pPr>
      <w:rPr>
        <w:rFonts w:hint="default"/>
      </w:rPr>
    </w:lvl>
    <w:lvl w:ilvl="7">
      <w:numFmt w:val="bullet"/>
      <w:lvlText w:val="•"/>
      <w:lvlJc w:val="left"/>
      <w:pPr>
        <w:ind w:left="6942" w:hanging="552"/>
      </w:pPr>
      <w:rPr>
        <w:rFonts w:hint="default"/>
      </w:rPr>
    </w:lvl>
    <w:lvl w:ilvl="8">
      <w:numFmt w:val="bullet"/>
      <w:lvlText w:val="•"/>
      <w:lvlJc w:val="left"/>
      <w:pPr>
        <w:ind w:left="7917" w:hanging="552"/>
      </w:pPr>
      <w:rPr>
        <w:rFonts w:hint="default"/>
      </w:rPr>
    </w:lvl>
  </w:abstractNum>
  <w:num w:numId="1">
    <w:abstractNumId w:val="11"/>
  </w:num>
  <w:num w:numId="2">
    <w:abstractNumId w:val="14"/>
  </w:num>
  <w:num w:numId="3">
    <w:abstractNumId w:val="5"/>
  </w:num>
  <w:num w:numId="4">
    <w:abstractNumId w:val="9"/>
  </w:num>
  <w:num w:numId="5">
    <w:abstractNumId w:val="16"/>
  </w:num>
  <w:num w:numId="6">
    <w:abstractNumId w:val="7"/>
  </w:num>
  <w:num w:numId="7">
    <w:abstractNumId w:val="10"/>
  </w:num>
  <w:num w:numId="8">
    <w:abstractNumId w:val="3"/>
  </w:num>
  <w:num w:numId="9">
    <w:abstractNumId w:val="15"/>
  </w:num>
  <w:num w:numId="10">
    <w:abstractNumId w:val="6"/>
  </w:num>
  <w:num w:numId="11">
    <w:abstractNumId w:val="4"/>
  </w:num>
  <w:num w:numId="12">
    <w:abstractNumId w:val="12"/>
  </w:num>
  <w:num w:numId="13">
    <w:abstractNumId w:val="8"/>
  </w:num>
  <w:num w:numId="14">
    <w:abstractNumId w:val="1"/>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B6"/>
    <w:rsid w:val="00092F5E"/>
    <w:rsid w:val="001836FA"/>
    <w:rsid w:val="002F4E35"/>
    <w:rsid w:val="00352015"/>
    <w:rsid w:val="004628EF"/>
    <w:rsid w:val="00770BEC"/>
    <w:rsid w:val="009B502A"/>
    <w:rsid w:val="00AA5D4A"/>
    <w:rsid w:val="00B171E8"/>
    <w:rsid w:val="00CA53B6"/>
    <w:rsid w:val="00DF6119"/>
    <w:rsid w:val="00E73D63"/>
    <w:rsid w:val="00EC48EC"/>
    <w:rsid w:val="00FE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34E7"/>
  <w15:chartTrackingRefBased/>
  <w15:docId w15:val="{A9E00DFF-C045-477C-BC66-8D0A671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53B6"/>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A53B6"/>
  </w:style>
  <w:style w:type="character" w:customStyle="1" w:styleId="CorpodetextoChar">
    <w:name w:val="Corpo de texto Char"/>
    <w:basedOn w:val="Fontepargpadro"/>
    <w:link w:val="Corpodetexto"/>
    <w:uiPriority w:val="1"/>
    <w:rsid w:val="00CA53B6"/>
    <w:rPr>
      <w:rFonts w:ascii="Arial" w:eastAsia="Arial" w:hAnsi="Arial" w:cs="Arial"/>
      <w:lang w:val="en-US"/>
    </w:rPr>
  </w:style>
  <w:style w:type="paragraph" w:customStyle="1" w:styleId="Ttulo11">
    <w:name w:val="Título 11"/>
    <w:basedOn w:val="Normal"/>
    <w:uiPriority w:val="1"/>
    <w:qFormat/>
    <w:rsid w:val="00CA53B6"/>
    <w:pPr>
      <w:ind w:left="1006"/>
      <w:outlineLvl w:val="1"/>
    </w:pPr>
    <w:rPr>
      <w:b/>
      <w:bCs/>
    </w:rPr>
  </w:style>
  <w:style w:type="paragraph" w:styleId="PargrafodaLista">
    <w:name w:val="List Paragraph"/>
    <w:basedOn w:val="Normal"/>
    <w:uiPriority w:val="34"/>
    <w:qFormat/>
    <w:rsid w:val="00CA53B6"/>
    <w:pPr>
      <w:ind w:left="114"/>
      <w:jc w:val="both"/>
    </w:pPr>
  </w:style>
  <w:style w:type="paragraph" w:styleId="Cabealho">
    <w:name w:val="header"/>
    <w:basedOn w:val="Normal"/>
    <w:link w:val="CabealhoChar"/>
    <w:unhideWhenUsed/>
    <w:rsid w:val="00CA53B6"/>
    <w:pPr>
      <w:tabs>
        <w:tab w:val="center" w:pos="4252"/>
        <w:tab w:val="right" w:pos="8504"/>
      </w:tabs>
    </w:pPr>
  </w:style>
  <w:style w:type="character" w:customStyle="1" w:styleId="CabealhoChar">
    <w:name w:val="Cabeçalho Char"/>
    <w:basedOn w:val="Fontepargpadro"/>
    <w:link w:val="Cabealho"/>
    <w:rsid w:val="00CA53B6"/>
    <w:rPr>
      <w:rFonts w:ascii="Arial" w:eastAsia="Arial" w:hAnsi="Arial" w:cs="Arial"/>
      <w:lang w:val="en-US"/>
    </w:rPr>
  </w:style>
  <w:style w:type="paragraph" w:styleId="Rodap">
    <w:name w:val="footer"/>
    <w:basedOn w:val="Normal"/>
    <w:link w:val="RodapChar"/>
    <w:uiPriority w:val="99"/>
    <w:unhideWhenUsed/>
    <w:rsid w:val="00CA53B6"/>
    <w:pPr>
      <w:tabs>
        <w:tab w:val="center" w:pos="4252"/>
        <w:tab w:val="right" w:pos="8504"/>
      </w:tabs>
    </w:pPr>
  </w:style>
  <w:style w:type="character" w:customStyle="1" w:styleId="RodapChar">
    <w:name w:val="Rodapé Char"/>
    <w:basedOn w:val="Fontepargpadro"/>
    <w:link w:val="Rodap"/>
    <w:uiPriority w:val="99"/>
    <w:rsid w:val="00CA53B6"/>
    <w:rPr>
      <w:rFonts w:ascii="Arial" w:eastAsia="Arial" w:hAnsi="Arial" w:cs="Arial"/>
      <w:lang w:val="en-US"/>
    </w:rPr>
  </w:style>
  <w:style w:type="character" w:styleId="Hyperlink">
    <w:name w:val="Hyperlink"/>
    <w:basedOn w:val="Fontepargpadro"/>
    <w:uiPriority w:val="99"/>
    <w:unhideWhenUsed/>
    <w:rsid w:val="00CA53B6"/>
    <w:rPr>
      <w:color w:val="0563C1" w:themeColor="hyperlink"/>
      <w:u w:val="single"/>
    </w:rPr>
  </w:style>
  <w:style w:type="paragraph" w:styleId="NormalWeb">
    <w:name w:val="Normal (Web)"/>
    <w:basedOn w:val="Normal"/>
    <w:rsid w:val="00CA53B6"/>
    <w:pPr>
      <w:widowControl/>
      <w:spacing w:before="100" w:beforeAutospacing="1" w:after="100" w:afterAutospacing="1"/>
    </w:pPr>
    <w:rPr>
      <w:rFonts w:ascii="Times New Roman" w:eastAsia="Times New Roman" w:hAnsi="Times New Roman" w:cs="Times New Roman"/>
      <w:sz w:val="24"/>
      <w:szCs w:val="24"/>
      <w:lang w:val="pt-BR" w:eastAsia="pt-BR"/>
    </w:rPr>
  </w:style>
  <w:style w:type="table" w:customStyle="1" w:styleId="TableNormal">
    <w:name w:val="Table Normal"/>
    <w:uiPriority w:val="2"/>
    <w:semiHidden/>
    <w:unhideWhenUsed/>
    <w:qFormat/>
    <w:rsid w:val="00CA53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53B6"/>
    <w:pPr>
      <w:ind w:left="103"/>
      <w:jc w:val="center"/>
    </w:pPr>
  </w:style>
  <w:style w:type="character" w:styleId="Forte">
    <w:name w:val="Strong"/>
    <w:basedOn w:val="Fontepargpadro"/>
    <w:qFormat/>
    <w:rsid w:val="00CA53B6"/>
    <w:rPr>
      <w:b/>
      <w:bCs/>
    </w:rPr>
  </w:style>
  <w:style w:type="paragraph" w:styleId="Corpodetexto2">
    <w:name w:val="Body Text 2"/>
    <w:basedOn w:val="Normal"/>
    <w:link w:val="Corpodetexto2Char"/>
    <w:uiPriority w:val="99"/>
    <w:rsid w:val="00CA53B6"/>
    <w:pPr>
      <w:widowControl/>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uiPriority w:val="99"/>
    <w:rsid w:val="00CA53B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A53B6"/>
    <w:pPr>
      <w:widowControl/>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uiPriority w:val="99"/>
    <w:rsid w:val="00CA53B6"/>
    <w:rPr>
      <w:rFonts w:ascii="Times New Roman" w:eastAsia="Times New Roman" w:hAnsi="Times New Roman" w:cs="Times New Roman"/>
      <w:sz w:val="16"/>
      <w:szCs w:val="16"/>
      <w:lang w:eastAsia="pt-BR"/>
    </w:rPr>
  </w:style>
  <w:style w:type="paragraph" w:styleId="Textoembloco">
    <w:name w:val="Block Text"/>
    <w:basedOn w:val="Normal"/>
    <w:rsid w:val="00CA53B6"/>
    <w:pPr>
      <w:widowControl/>
      <w:ind w:left="1701" w:right="1183"/>
      <w:jc w:val="both"/>
    </w:pPr>
    <w:rPr>
      <w:rFonts w:ascii="Times New Roman" w:eastAsia="Times New Roman" w:hAnsi="Times New Roman" w:cs="Times New Roman"/>
      <w:sz w:val="28"/>
      <w:szCs w:val="20"/>
      <w:lang w:val="pt-BR" w:eastAsia="pt-BR"/>
    </w:rPr>
  </w:style>
  <w:style w:type="paragraph" w:styleId="Textodebalo">
    <w:name w:val="Balloon Text"/>
    <w:basedOn w:val="Normal"/>
    <w:link w:val="TextodebaloChar"/>
    <w:uiPriority w:val="99"/>
    <w:semiHidden/>
    <w:unhideWhenUsed/>
    <w:rsid w:val="00CA53B6"/>
    <w:rPr>
      <w:rFonts w:ascii="Tahoma" w:hAnsi="Tahoma" w:cs="Tahoma"/>
      <w:sz w:val="16"/>
      <w:szCs w:val="16"/>
    </w:rPr>
  </w:style>
  <w:style w:type="character" w:customStyle="1" w:styleId="TextodebaloChar">
    <w:name w:val="Texto de balão Char"/>
    <w:basedOn w:val="Fontepargpadro"/>
    <w:link w:val="Textodebalo"/>
    <w:uiPriority w:val="99"/>
    <w:semiHidden/>
    <w:rsid w:val="00CA53B6"/>
    <w:rPr>
      <w:rFonts w:ascii="Tahoma" w:eastAsia="Arial" w:hAnsi="Tahoma" w:cs="Tahoma"/>
      <w:sz w:val="16"/>
      <w:szCs w:val="16"/>
      <w:lang w:val="en-US"/>
    </w:rPr>
  </w:style>
  <w:style w:type="paragraph" w:styleId="SemEspaamento">
    <w:name w:val="No Spacing"/>
    <w:uiPriority w:val="1"/>
    <w:qFormat/>
    <w:rsid w:val="002F4E35"/>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6957</Words>
  <Characters>37572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Licitação 01</cp:lastModifiedBy>
  <cp:revision>3</cp:revision>
  <dcterms:created xsi:type="dcterms:W3CDTF">2022-02-17T16:29:00Z</dcterms:created>
  <dcterms:modified xsi:type="dcterms:W3CDTF">2022-02-17T16:36:00Z</dcterms:modified>
</cp:coreProperties>
</file>